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BE" w:rsidRPr="00525BBE" w:rsidRDefault="007B7CF6" w:rsidP="00525BBE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232323"/>
          <w:sz w:val="40"/>
          <w:szCs w:val="40"/>
        </w:rPr>
      </w:pPr>
      <w:r>
        <w:rPr>
          <w:b/>
          <w:color w:val="232323"/>
          <w:sz w:val="40"/>
          <w:szCs w:val="40"/>
        </w:rPr>
        <w:t xml:space="preserve">ВСЕ О ЗАБОЛЕВАНИИ </w:t>
      </w:r>
      <w:bookmarkStart w:id="0" w:name="_GoBack"/>
      <w:bookmarkEnd w:id="0"/>
      <w:r w:rsidR="00525BBE" w:rsidRPr="00525BBE">
        <w:rPr>
          <w:b/>
          <w:color w:val="232323"/>
          <w:sz w:val="40"/>
          <w:szCs w:val="40"/>
        </w:rPr>
        <w:t>ГЕПАТИТ С</w:t>
      </w:r>
    </w:p>
    <w:p w:rsidR="00525BBE" w:rsidRPr="00877D42" w:rsidRDefault="00525BBE" w:rsidP="00525BBE">
      <w:pPr>
        <w:pStyle w:val="a3"/>
        <w:shd w:val="clear" w:color="auto" w:fill="FFFFFF"/>
        <w:spacing w:before="0" w:beforeAutospacing="0" w:after="240" w:afterAutospacing="0"/>
        <w:rPr>
          <w:color w:val="232323"/>
          <w:sz w:val="28"/>
          <w:szCs w:val="28"/>
        </w:rPr>
      </w:pPr>
    </w:p>
    <w:p w:rsidR="00525BBE" w:rsidRPr="00877D42" w:rsidRDefault="00525BBE" w:rsidP="00525BBE">
      <w:pPr>
        <w:pStyle w:val="a3"/>
        <w:shd w:val="clear" w:color="auto" w:fill="FFFFFF"/>
        <w:spacing w:before="0" w:beforeAutospacing="0" w:after="240" w:afterAutospacing="0"/>
        <w:rPr>
          <w:color w:val="232323"/>
          <w:sz w:val="28"/>
          <w:szCs w:val="28"/>
        </w:rPr>
      </w:pPr>
      <w:r w:rsidRPr="00877D42">
        <w:rPr>
          <w:color w:val="232323"/>
          <w:sz w:val="28"/>
          <w:szCs w:val="28"/>
        </w:rPr>
        <w:t>Гепатит</w:t>
      </w:r>
      <w:proofErr w:type="gramStart"/>
      <w:r w:rsidRPr="00877D42">
        <w:rPr>
          <w:color w:val="232323"/>
          <w:sz w:val="28"/>
          <w:szCs w:val="28"/>
        </w:rPr>
        <w:t xml:space="preserve"> С</w:t>
      </w:r>
      <w:proofErr w:type="gramEnd"/>
      <w:r w:rsidRPr="00877D42">
        <w:rPr>
          <w:color w:val="232323"/>
          <w:sz w:val="28"/>
          <w:szCs w:val="28"/>
        </w:rPr>
        <w:t xml:space="preserve"> – инфекционно-воспалительное заболевание печени, возбудителем которого является одноименный вирус – вирус гепатита С, характеризующееся острым либо хроническим течением. Протекает длительно и </w:t>
      </w:r>
      <w:proofErr w:type="spellStart"/>
      <w:r w:rsidRPr="00877D42">
        <w:rPr>
          <w:color w:val="232323"/>
          <w:sz w:val="28"/>
          <w:szCs w:val="28"/>
        </w:rPr>
        <w:t>малосимптомно</w:t>
      </w:r>
      <w:proofErr w:type="spellEnd"/>
      <w:r w:rsidRPr="00877D42">
        <w:rPr>
          <w:color w:val="232323"/>
          <w:sz w:val="28"/>
          <w:szCs w:val="28"/>
        </w:rPr>
        <w:t>, из-за чего часто не диагностируется своевременно. Но существующее годами воспаление наносит непоправимый вред клеткам печени, рано или поздно приводя к циррозу, а затем – и к гепатоцеллюлярной карциноме (или раку печени).</w:t>
      </w:r>
    </w:p>
    <w:p w:rsidR="00525BBE" w:rsidRPr="00877D42" w:rsidRDefault="00525BBE" w:rsidP="00525BBE">
      <w:pPr>
        <w:pStyle w:val="a3"/>
        <w:shd w:val="clear" w:color="auto" w:fill="FFFFFF"/>
        <w:spacing w:before="0" w:beforeAutospacing="0" w:after="240" w:afterAutospacing="0"/>
        <w:rPr>
          <w:color w:val="232323"/>
          <w:sz w:val="28"/>
          <w:szCs w:val="28"/>
        </w:rPr>
      </w:pPr>
      <w:r w:rsidRPr="00877D42">
        <w:rPr>
          <w:color w:val="232323"/>
          <w:sz w:val="28"/>
          <w:szCs w:val="28"/>
        </w:rPr>
        <w:t>Чтобы не допустить осложнений, следует внимательно относиться к своему здоровью – обращать внимание на, казалось бы, самые безобидные изменения в его состоянии и при их возникновении обращаться за помощью к врачу.</w:t>
      </w:r>
    </w:p>
    <w:p w:rsidR="00525BBE" w:rsidRPr="00877D42" w:rsidRDefault="00525BBE" w:rsidP="00525BBE">
      <w:pPr>
        <w:pStyle w:val="a3"/>
        <w:shd w:val="clear" w:color="auto" w:fill="FFFFFF"/>
        <w:spacing w:before="0" w:beforeAutospacing="0" w:after="240" w:afterAutospacing="0"/>
        <w:rPr>
          <w:color w:val="232323"/>
          <w:sz w:val="28"/>
          <w:szCs w:val="28"/>
        </w:rPr>
      </w:pPr>
      <w:r w:rsidRPr="00877D42">
        <w:rPr>
          <w:color w:val="232323"/>
          <w:sz w:val="28"/>
          <w:szCs w:val="28"/>
        </w:rPr>
        <w:t>Специалисты сети медицинских центров «СМ-Клиника» убеждены, что с любой болезнью легче справиться на ранней ее стадии. Они внимательно уточнят ваши жалобы, выслушают опасения и назначат обследования, чтобы их развеять. В случае же подтверждения диагноза «гепатит</w:t>
      </w:r>
      <w:proofErr w:type="gramStart"/>
      <w:r w:rsidRPr="00877D42">
        <w:rPr>
          <w:color w:val="232323"/>
          <w:sz w:val="28"/>
          <w:szCs w:val="28"/>
        </w:rPr>
        <w:t xml:space="preserve"> С</w:t>
      </w:r>
      <w:proofErr w:type="gramEnd"/>
      <w:r w:rsidRPr="00877D42">
        <w:rPr>
          <w:color w:val="232323"/>
          <w:sz w:val="28"/>
          <w:szCs w:val="28"/>
        </w:rPr>
        <w:t>» врачи назначат современное высокоэффективное лечение, позволяющее справиться с болезнью и избежать серьезных негативных ее последствий.</w:t>
      </w:r>
    </w:p>
    <w:p w:rsidR="00525BBE" w:rsidRPr="00525BBE" w:rsidRDefault="00525BBE" w:rsidP="00525BBE">
      <w:pPr>
        <w:shd w:val="clear" w:color="auto" w:fill="F6F8F7"/>
        <w:spacing w:after="450" w:line="645" w:lineRule="atLeast"/>
        <w:outlineLvl w:val="1"/>
        <w:rPr>
          <w:rFonts w:ascii="Arial" w:eastAsia="Times New Roman" w:hAnsi="Arial" w:cs="Arial"/>
          <w:b/>
          <w:bCs/>
          <w:color w:val="232323"/>
          <w:sz w:val="48"/>
          <w:szCs w:val="48"/>
          <w:lang w:eastAsia="ru-RU"/>
        </w:rPr>
      </w:pPr>
      <w:r w:rsidRPr="00525BBE">
        <w:rPr>
          <w:rFonts w:ascii="Arial" w:eastAsia="Times New Roman" w:hAnsi="Arial" w:cs="Arial"/>
          <w:b/>
          <w:bCs/>
          <w:color w:val="232323"/>
          <w:sz w:val="48"/>
          <w:szCs w:val="48"/>
          <w:lang w:eastAsia="ru-RU"/>
        </w:rPr>
        <w:t>О заболевании</w:t>
      </w:r>
    </w:p>
    <w:p w:rsidR="00525BBE" w:rsidRPr="00877D42" w:rsidRDefault="00525BBE" w:rsidP="00525BBE">
      <w:pPr>
        <w:shd w:val="clear" w:color="auto" w:fill="F6F8F7"/>
        <w:spacing w:after="24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Согласно данным ВОЗ, хроническим гепатитом С страдает порядка 60 </w:t>
      </w:r>
      <w:proofErr w:type="gram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млн</w:t>
      </w:r>
      <w:proofErr w:type="gram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человек в мире.</w:t>
      </w:r>
    </w:p>
    <w:p w:rsidR="00525BBE" w:rsidRPr="00877D42" w:rsidRDefault="00525BBE" w:rsidP="00525BBE">
      <w:pPr>
        <w:shd w:val="clear" w:color="auto" w:fill="F6F8F7"/>
        <w:spacing w:after="24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Попадая в организм человека с инфицированной кровью, вирус очень быстро размножается, а в процессе репликации – активно мутирует. Это приводит к возникновению множества подтипов вируса и является основной причиной ускользания его от адекватного ответа иммунной системы и устойчивости к медикаментам. Накапливается вирус преимущественно в </w:t>
      </w:r>
      <w:proofErr w:type="spell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гепатоцитах</w:t>
      </w:r>
      <w:proofErr w:type="spell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, а также в иммунных клетках – моноцитах, макрофагах и прочих.</w:t>
      </w:r>
    </w:p>
    <w:p w:rsidR="00525BBE" w:rsidRPr="00877D42" w:rsidRDefault="00525BBE" w:rsidP="00525BBE">
      <w:pPr>
        <w:shd w:val="clear" w:color="auto" w:fill="F6F8F7"/>
        <w:spacing w:after="24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В печени вирус вызывает активное воспаление </w:t>
      </w:r>
      <w:proofErr w:type="spell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гепатоцитов</w:t>
      </w:r>
      <w:proofErr w:type="spell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. </w:t>
      </w:r>
      <w:proofErr w:type="gram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Оно повреждает клетки и, протекая длительно, приводит к формированию соединительной ткани вместо функциональной, в результате чего работа органа необратимо нарушается.</w:t>
      </w:r>
      <w:proofErr w:type="gramEnd"/>
    </w:p>
    <w:p w:rsidR="00525BBE" w:rsidRPr="00525BBE" w:rsidRDefault="00525BBE" w:rsidP="00525BBE">
      <w:pPr>
        <w:shd w:val="clear" w:color="auto" w:fill="FFFFFF"/>
        <w:spacing w:after="450" w:line="645" w:lineRule="atLeast"/>
        <w:outlineLvl w:val="1"/>
        <w:rPr>
          <w:rFonts w:ascii="Arial" w:eastAsia="Times New Roman" w:hAnsi="Arial" w:cs="Arial"/>
          <w:b/>
          <w:bCs/>
          <w:color w:val="232323"/>
          <w:sz w:val="48"/>
          <w:szCs w:val="48"/>
          <w:lang w:eastAsia="ru-RU"/>
        </w:rPr>
      </w:pPr>
      <w:r w:rsidRPr="00525BBE">
        <w:rPr>
          <w:rFonts w:ascii="Arial" w:eastAsia="Times New Roman" w:hAnsi="Arial" w:cs="Arial"/>
          <w:b/>
          <w:bCs/>
          <w:color w:val="232323"/>
          <w:sz w:val="48"/>
          <w:szCs w:val="48"/>
          <w:lang w:eastAsia="ru-RU"/>
        </w:rPr>
        <w:t>Виды гепатита</w:t>
      </w:r>
      <w:proofErr w:type="gramStart"/>
      <w:r w:rsidRPr="00525BBE">
        <w:rPr>
          <w:rFonts w:ascii="Arial" w:eastAsia="Times New Roman" w:hAnsi="Arial" w:cs="Arial"/>
          <w:b/>
          <w:bCs/>
          <w:color w:val="232323"/>
          <w:sz w:val="48"/>
          <w:szCs w:val="48"/>
          <w:lang w:eastAsia="ru-RU"/>
        </w:rPr>
        <w:t xml:space="preserve"> С</w:t>
      </w:r>
      <w:proofErr w:type="gramEnd"/>
    </w:p>
    <w:p w:rsidR="00525BBE" w:rsidRPr="00877D42" w:rsidRDefault="00525BBE" w:rsidP="00525BB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По времени с момента инфицирования различают 2 формы болезни:</w:t>
      </w:r>
    </w:p>
    <w:p w:rsidR="00525BBE" w:rsidRPr="00877D42" w:rsidRDefault="00525BBE" w:rsidP="00525BBE">
      <w:pPr>
        <w:numPr>
          <w:ilvl w:val="0"/>
          <w:numId w:val="1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proofErr w:type="gram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lastRenderedPageBreak/>
        <w:t>острую</w:t>
      </w:r>
      <w:proofErr w:type="gram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(начальная стадия, длится первые полгода);</w:t>
      </w:r>
    </w:p>
    <w:p w:rsidR="00525BBE" w:rsidRPr="00877D42" w:rsidRDefault="00525BBE" w:rsidP="00525BBE">
      <w:pPr>
        <w:numPr>
          <w:ilvl w:val="0"/>
          <w:numId w:val="1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хроническую (болезнь длится более полугода).</w:t>
      </w:r>
    </w:p>
    <w:p w:rsidR="00525BBE" w:rsidRPr="00877D42" w:rsidRDefault="00525BBE" w:rsidP="00525BB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Согласно статистическим данным, 70-85% случаев острого гепатита впоследствии </w:t>
      </w:r>
      <w:proofErr w:type="spell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хронизируются</w:t>
      </w:r>
      <w:proofErr w:type="spell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, для 15-30% характерно самоизлечение.</w:t>
      </w:r>
    </w:p>
    <w:p w:rsidR="00525BBE" w:rsidRPr="00877D42" w:rsidRDefault="00525BBE" w:rsidP="00525BB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Острый вирусный гепатит</w:t>
      </w:r>
      <w:proofErr w:type="gram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</w:t>
      </w:r>
      <w:proofErr w:type="gram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классифицируется по разным параметрам, общепринятые классификации хронической формы этой патологии не разработаны.</w:t>
      </w:r>
    </w:p>
    <w:p w:rsidR="00525BBE" w:rsidRPr="00877D42" w:rsidRDefault="00525BBE" w:rsidP="00525BB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По клиническим проявлениям различают 4 периода острого воспаления клеток печени:</w:t>
      </w:r>
    </w:p>
    <w:p w:rsidR="00525BBE" w:rsidRPr="00877D42" w:rsidRDefault="00525BBE" w:rsidP="00525BBE">
      <w:pPr>
        <w:numPr>
          <w:ilvl w:val="0"/>
          <w:numId w:val="2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proofErr w:type="gram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Инкубационный</w:t>
      </w:r>
      <w:proofErr w:type="gram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(симптомы патологии отсутствуют).</w:t>
      </w:r>
    </w:p>
    <w:p w:rsidR="00525BBE" w:rsidRPr="00877D42" w:rsidRDefault="00525BBE" w:rsidP="00525BBE">
      <w:pPr>
        <w:numPr>
          <w:ilvl w:val="0"/>
          <w:numId w:val="2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proofErr w:type="gram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Продромальный</w:t>
      </w:r>
      <w:proofErr w:type="gram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, или </w:t>
      </w:r>
      <w:proofErr w:type="spell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преджелтушный</w:t>
      </w:r>
      <w:proofErr w:type="spell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(проявления стерты и неспецифичны: общая слабость, подавленное настроение, ощущение дискомфорта в животе, расстройства стула).</w:t>
      </w:r>
    </w:p>
    <w:p w:rsidR="00525BBE" w:rsidRPr="00877D42" w:rsidRDefault="00525BBE" w:rsidP="00525BBE">
      <w:pPr>
        <w:numPr>
          <w:ilvl w:val="0"/>
          <w:numId w:val="2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Желтушный, или период паренхиматозного гепатита (в дополнение к существующим симптомам определяется некоторая желтушность видимых слизистых оболочек, склер).</w:t>
      </w:r>
    </w:p>
    <w:p w:rsidR="00525BBE" w:rsidRPr="00877D42" w:rsidRDefault="00525BBE" w:rsidP="00525BBE">
      <w:pPr>
        <w:numPr>
          <w:ilvl w:val="0"/>
          <w:numId w:val="2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Реконвалесценция (выздоровление) либо трансформация в хроническое малоактивное течение воспалительного процесса.</w:t>
      </w:r>
    </w:p>
    <w:p w:rsidR="00525BBE" w:rsidRPr="00877D42" w:rsidRDefault="00525BBE" w:rsidP="00525BB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По выраженности клинической симптоматики выделяют 3 степени тяжести острого гепатита</w:t>
      </w:r>
      <w:proofErr w:type="gram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</w:t>
      </w:r>
      <w:proofErr w:type="gram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:</w:t>
      </w:r>
    </w:p>
    <w:p w:rsidR="00525BBE" w:rsidRPr="00877D42" w:rsidRDefault="00525BBE" w:rsidP="00525BBE">
      <w:pPr>
        <w:numPr>
          <w:ilvl w:val="0"/>
          <w:numId w:val="3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proofErr w:type="gram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легкая (в течение максимум 5 дней у пациента определяются некоторые признаки интоксикации, до недели может иметь место незначительная желтушность кожи и слизистых, температура тела не превышает нормальных значений, печень не увеличена или несколько больше нормы, изменяются биохимические показатели крови – билирубин общий – до 100 </w:t>
      </w:r>
      <w:proofErr w:type="spell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мкмоль</w:t>
      </w:r>
      <w:proofErr w:type="spell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/л, ПТИ – до 80%, </w:t>
      </w:r>
      <w:proofErr w:type="spell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АлАТ</w:t>
      </w:r>
      <w:proofErr w:type="spell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– до 500 ед. в литре);</w:t>
      </w:r>
      <w:proofErr w:type="gramEnd"/>
    </w:p>
    <w:p w:rsidR="00525BBE" w:rsidRPr="00877D42" w:rsidRDefault="00525BBE" w:rsidP="00525BBE">
      <w:pPr>
        <w:numPr>
          <w:ilvl w:val="0"/>
          <w:numId w:val="3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proofErr w:type="gram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средняя (симптомы интоксикации выражены умеренно, сохраняются до 1 недели, желтушность также умеренная, определяется в течение 7-10 дней, температура тела повышается до субфебрильных значений в течение 5 дней, размеры печени на 3-4 см превышают нормальные, билирубин общий составляет от 100 до 170 </w:t>
      </w:r>
      <w:proofErr w:type="spell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мкмоль</w:t>
      </w:r>
      <w:proofErr w:type="spell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в литре, ПТИ – от 60 до 80%, </w:t>
      </w:r>
      <w:proofErr w:type="spell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АлАТ</w:t>
      </w:r>
      <w:proofErr w:type="spell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– от 500 до 1000 единиц в литре крови);</w:t>
      </w:r>
      <w:proofErr w:type="gramEnd"/>
    </w:p>
    <w:p w:rsidR="00525BBE" w:rsidRPr="00877D42" w:rsidRDefault="00525BBE" w:rsidP="00525BBE">
      <w:pPr>
        <w:numPr>
          <w:ilvl w:val="0"/>
          <w:numId w:val="3"/>
        </w:numPr>
        <w:shd w:val="clear" w:color="auto" w:fill="FFFFFF"/>
        <w:spacing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тяжелая (проявления интоксикации сохраняются до 2-х недель и более, резко выражены, желтушность кожи и слизистых оболочек интенсивная, сохраняется до 3 недель и более, печень значительно увеличена, а в стадии декомпенсации напротив – резко уменьшается в размере, концентрация в крови общего билирубина превышает 170 </w:t>
      </w:r>
      <w:proofErr w:type="spell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мкмоль</w:t>
      </w:r>
      <w:proofErr w:type="spell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/л, ПТИ составляет менее 60%, </w:t>
      </w:r>
      <w:proofErr w:type="spell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АлАТ</w:t>
      </w:r>
      <w:proofErr w:type="spell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возрастает до 1000 </w:t>
      </w:r>
      <w:proofErr w:type="spellStart"/>
      <w:proofErr w:type="gram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ед</w:t>
      </w:r>
      <w:proofErr w:type="spellEnd"/>
      <w:proofErr w:type="gram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/л и выше).</w:t>
      </w:r>
    </w:p>
    <w:p w:rsidR="00525BBE" w:rsidRPr="00525BBE" w:rsidRDefault="00525BBE" w:rsidP="00525BBE">
      <w:pPr>
        <w:shd w:val="clear" w:color="auto" w:fill="F6F8F7"/>
        <w:spacing w:line="645" w:lineRule="atLeast"/>
        <w:outlineLvl w:val="1"/>
        <w:rPr>
          <w:rFonts w:ascii="Arial" w:eastAsia="Times New Roman" w:hAnsi="Arial" w:cs="Arial"/>
          <w:b/>
          <w:bCs/>
          <w:color w:val="232323"/>
          <w:sz w:val="48"/>
          <w:szCs w:val="48"/>
          <w:lang w:eastAsia="ru-RU"/>
        </w:rPr>
      </w:pPr>
      <w:r w:rsidRPr="00525BBE">
        <w:rPr>
          <w:rFonts w:ascii="Arial" w:eastAsia="Times New Roman" w:hAnsi="Arial" w:cs="Arial"/>
          <w:b/>
          <w:bCs/>
          <w:color w:val="232323"/>
          <w:sz w:val="48"/>
          <w:szCs w:val="48"/>
          <w:lang w:eastAsia="ru-RU"/>
        </w:rPr>
        <w:lastRenderedPageBreak/>
        <w:t>Причины</w:t>
      </w:r>
    </w:p>
    <w:p w:rsidR="00525BBE" w:rsidRPr="00877D42" w:rsidRDefault="00525BBE" w:rsidP="00525BBE">
      <w:pPr>
        <w:shd w:val="clear" w:color="auto" w:fill="F6F8F7"/>
        <w:spacing w:after="24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Причина гепатита</w:t>
      </w:r>
      <w:proofErr w:type="gram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</w:t>
      </w:r>
      <w:proofErr w:type="gram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– одноименный вирус, который проникает в человеческий организм с инфицированной кровью. Наиболее частые механизмы передачи:</w:t>
      </w:r>
    </w:p>
    <w:p w:rsidR="00525BBE" w:rsidRPr="00877D42" w:rsidRDefault="00525BBE" w:rsidP="00525BBE">
      <w:pPr>
        <w:numPr>
          <w:ilvl w:val="0"/>
          <w:numId w:val="4"/>
        </w:numPr>
        <w:shd w:val="clear" w:color="auto" w:fill="F6F8F7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инъекционная наркомания (инъекции одной иглой «по кругу»);</w:t>
      </w:r>
    </w:p>
    <w:p w:rsidR="00525BBE" w:rsidRPr="00877D42" w:rsidRDefault="00525BBE" w:rsidP="00525BBE">
      <w:pPr>
        <w:numPr>
          <w:ilvl w:val="0"/>
          <w:numId w:val="4"/>
        </w:numPr>
        <w:shd w:val="clear" w:color="auto" w:fill="F6F8F7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медицинские манипуляции с использованием недостаточно простерилизованного многоразового инструментария;</w:t>
      </w:r>
    </w:p>
    <w:p w:rsidR="00525BBE" w:rsidRPr="00877D42" w:rsidRDefault="00525BBE" w:rsidP="00525BBE">
      <w:pPr>
        <w:numPr>
          <w:ilvl w:val="0"/>
          <w:numId w:val="4"/>
        </w:numPr>
        <w:shd w:val="clear" w:color="auto" w:fill="F6F8F7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косметические манипуляции («загрязненные» вирусом инструменты для маникюра или нанесения татуировок);</w:t>
      </w:r>
    </w:p>
    <w:p w:rsidR="00525BBE" w:rsidRPr="00877D42" w:rsidRDefault="00525BBE" w:rsidP="00525BBE">
      <w:pPr>
        <w:numPr>
          <w:ilvl w:val="0"/>
          <w:numId w:val="4"/>
        </w:numPr>
        <w:shd w:val="clear" w:color="auto" w:fill="F6F8F7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незащищенный </w:t>
      </w:r>
      <w:proofErr w:type="spell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травматичный</w:t>
      </w:r>
      <w:proofErr w:type="spell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половой контакт (чаще при гомосексуальных контактах у мужчин);</w:t>
      </w:r>
    </w:p>
    <w:p w:rsidR="00525BBE" w:rsidRPr="00877D42" w:rsidRDefault="00525BBE" w:rsidP="00525BBE">
      <w:pPr>
        <w:numPr>
          <w:ilvl w:val="0"/>
          <w:numId w:val="4"/>
        </w:numPr>
        <w:shd w:val="clear" w:color="auto" w:fill="F6F8F7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переливание донорской крови, не прошедшей должный контроль на инфекции;</w:t>
      </w:r>
    </w:p>
    <w:p w:rsidR="00525BBE" w:rsidRPr="00877D42" w:rsidRDefault="00525BBE" w:rsidP="00525BBE">
      <w:pPr>
        <w:numPr>
          <w:ilvl w:val="0"/>
          <w:numId w:val="4"/>
        </w:numPr>
        <w:shd w:val="clear" w:color="auto" w:fill="F6F8F7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 процессе родов от инфицированной матери ребенку;</w:t>
      </w:r>
    </w:p>
    <w:p w:rsidR="00525BBE" w:rsidRPr="00877D42" w:rsidRDefault="00525BBE" w:rsidP="00525BBE">
      <w:pPr>
        <w:numPr>
          <w:ilvl w:val="0"/>
          <w:numId w:val="4"/>
        </w:numPr>
        <w:shd w:val="clear" w:color="auto" w:fill="F6F8F7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использование общих зубных щеток, бритв.</w:t>
      </w:r>
    </w:p>
    <w:p w:rsidR="00525BBE" w:rsidRPr="00877D42" w:rsidRDefault="00525BBE" w:rsidP="00525BBE">
      <w:pPr>
        <w:shd w:val="clear" w:color="auto" w:fill="F6F8F7"/>
        <w:spacing w:after="24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При чихании или кашле, объятиях, рукопожатиях или поцелуях, через воду или посуду гепатит</w:t>
      </w:r>
      <w:proofErr w:type="gram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</w:t>
      </w:r>
      <w:proofErr w:type="gram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ни у женщин, ни у мужчин не передается. Инфицирование ребенка во время грудного вскармливания от зараженной </w:t>
      </w:r>
      <w:proofErr w:type="gram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матери</w:t>
      </w:r>
      <w:proofErr w:type="gram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возможно только в случае попадания крови из воспаленного соска на поврежденные губы младенца, при отсутствии же этих условий через грудное молоко заражение невозможно.</w:t>
      </w:r>
    </w:p>
    <w:p w:rsidR="00525BBE" w:rsidRPr="00525BBE" w:rsidRDefault="00525BBE" w:rsidP="00525BBE">
      <w:pPr>
        <w:shd w:val="clear" w:color="auto" w:fill="FFFFFF"/>
        <w:spacing w:after="450" w:line="645" w:lineRule="atLeast"/>
        <w:outlineLvl w:val="1"/>
        <w:rPr>
          <w:rFonts w:ascii="Arial" w:eastAsia="Times New Roman" w:hAnsi="Arial" w:cs="Arial"/>
          <w:b/>
          <w:bCs/>
          <w:color w:val="232323"/>
          <w:sz w:val="48"/>
          <w:szCs w:val="48"/>
          <w:lang w:eastAsia="ru-RU"/>
        </w:rPr>
      </w:pPr>
      <w:r w:rsidRPr="00525BBE">
        <w:rPr>
          <w:rFonts w:ascii="Arial" w:eastAsia="Times New Roman" w:hAnsi="Arial" w:cs="Arial"/>
          <w:b/>
          <w:bCs/>
          <w:color w:val="232323"/>
          <w:sz w:val="48"/>
          <w:szCs w:val="48"/>
          <w:lang w:eastAsia="ru-RU"/>
        </w:rPr>
        <w:t>Симптомы гепатита</w:t>
      </w:r>
      <w:proofErr w:type="gramStart"/>
      <w:r w:rsidRPr="00525BBE">
        <w:rPr>
          <w:rFonts w:ascii="Arial" w:eastAsia="Times New Roman" w:hAnsi="Arial" w:cs="Arial"/>
          <w:b/>
          <w:bCs/>
          <w:color w:val="232323"/>
          <w:sz w:val="48"/>
          <w:szCs w:val="48"/>
          <w:lang w:eastAsia="ru-RU"/>
        </w:rPr>
        <w:t xml:space="preserve"> С</w:t>
      </w:r>
      <w:proofErr w:type="gramEnd"/>
    </w:p>
    <w:p w:rsidR="00525BBE" w:rsidRPr="00877D42" w:rsidRDefault="00525BBE" w:rsidP="00525BB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 течение первых 6 месяцев с момента инфицирования болезнь, как правило, ничем себя не проявляет – протекает бессимптомно, либо же ее признаки столь слабо выражены и неспецифичны, что пациент не обращает на них внимания и не связывает их с возможной патологией печени. Это и есть острый гепатит</w:t>
      </w:r>
      <w:proofErr w:type="gram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</w:t>
      </w:r>
      <w:proofErr w:type="gram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, в 15% случаев завершающийся выздоровлением пациента, который может даже не предполагать, что переболел.</w:t>
      </w:r>
    </w:p>
    <w:p w:rsidR="00525BBE" w:rsidRPr="00877D42" w:rsidRDefault="00525BBE" w:rsidP="00525BB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Но иногда острая форма заболевания все же клинически определяема, и симптомы ее сходны с проявлениями хронического гепатита</w:t>
      </w:r>
      <w:proofErr w:type="gram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</w:t>
      </w:r>
      <w:proofErr w:type="gram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, который разовьется впоследствии:</w:t>
      </w:r>
    </w:p>
    <w:p w:rsidR="00525BBE" w:rsidRPr="00877D42" w:rsidRDefault="00525BBE" w:rsidP="00525BBE">
      <w:pPr>
        <w:numPr>
          <w:ilvl w:val="0"/>
          <w:numId w:val="5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общая слабость, утомляемость;</w:t>
      </w:r>
    </w:p>
    <w:p w:rsidR="00525BBE" w:rsidRPr="00877D42" w:rsidRDefault="00525BBE" w:rsidP="00525BBE">
      <w:pPr>
        <w:numPr>
          <w:ilvl w:val="0"/>
          <w:numId w:val="5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головная боль, головокружение;</w:t>
      </w:r>
    </w:p>
    <w:p w:rsidR="00525BBE" w:rsidRPr="00877D42" w:rsidRDefault="00525BBE" w:rsidP="00525BBE">
      <w:pPr>
        <w:numPr>
          <w:ilvl w:val="0"/>
          <w:numId w:val="5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lastRenderedPageBreak/>
        <w:t>эмоциональная неустойчивость, раздражительность, плаксивость, подавленное настроение;</w:t>
      </w:r>
    </w:p>
    <w:p w:rsidR="00525BBE" w:rsidRPr="00877D42" w:rsidRDefault="00525BBE" w:rsidP="00525BBE">
      <w:pPr>
        <w:numPr>
          <w:ilvl w:val="0"/>
          <w:numId w:val="5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снижение аппетита;</w:t>
      </w:r>
    </w:p>
    <w:p w:rsidR="00525BBE" w:rsidRPr="00877D42" w:rsidRDefault="00525BBE" w:rsidP="00525BBE">
      <w:pPr>
        <w:numPr>
          <w:ilvl w:val="0"/>
          <w:numId w:val="5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нарушение сна;</w:t>
      </w:r>
    </w:p>
    <w:p w:rsidR="00525BBE" w:rsidRPr="00877D42" w:rsidRDefault="00525BBE" w:rsidP="00525BBE">
      <w:pPr>
        <w:numPr>
          <w:ilvl w:val="0"/>
          <w:numId w:val="5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тяжесть, чувство дискомфорта, боль в правой половине живота;</w:t>
      </w:r>
    </w:p>
    <w:p w:rsidR="00525BBE" w:rsidRPr="00877D42" w:rsidRDefault="00525BBE" w:rsidP="00525BBE">
      <w:pPr>
        <w:numPr>
          <w:ilvl w:val="0"/>
          <w:numId w:val="5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тошнота;</w:t>
      </w:r>
    </w:p>
    <w:p w:rsidR="00525BBE" w:rsidRPr="00877D42" w:rsidRDefault="00525BBE" w:rsidP="00525BBE">
      <w:pPr>
        <w:numPr>
          <w:ilvl w:val="0"/>
          <w:numId w:val="5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боли в области суставов;</w:t>
      </w:r>
    </w:p>
    <w:p w:rsidR="00525BBE" w:rsidRPr="00877D42" w:rsidRDefault="00525BBE" w:rsidP="00525BBE">
      <w:pPr>
        <w:numPr>
          <w:ilvl w:val="0"/>
          <w:numId w:val="5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желтушность кожных покровов, видимых слизистых, склер;</w:t>
      </w:r>
    </w:p>
    <w:p w:rsidR="00525BBE" w:rsidRPr="00877D42" w:rsidRDefault="00525BBE" w:rsidP="00525BBE">
      <w:pPr>
        <w:numPr>
          <w:ilvl w:val="0"/>
          <w:numId w:val="5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темная моча, светлый кал;</w:t>
      </w:r>
    </w:p>
    <w:p w:rsidR="00525BBE" w:rsidRPr="00877D42" w:rsidRDefault="00525BBE" w:rsidP="00525BBE">
      <w:pPr>
        <w:numPr>
          <w:ilvl w:val="0"/>
          <w:numId w:val="5"/>
        </w:numPr>
        <w:shd w:val="clear" w:color="auto" w:fill="FFFFFF"/>
        <w:spacing w:after="120" w:line="240" w:lineRule="auto"/>
        <w:ind w:left="38" w:right="38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иногда – гипертермия</w:t>
      </w:r>
    </w:p>
    <w:p w:rsidR="00525BBE" w:rsidRPr="00877D42" w:rsidRDefault="00525BBE" w:rsidP="00525BB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Как правило, пациент, страдающий хроническим гепатитом, многие годы испытывает описанные выше симптомы, а значительно ухудшается его состояние уже спустя десятки лет: снижается масса тела, возникают отеки, увеличивается живот за счет жидкости, скопившейся в брюшной полости, возникают желтуха и повышенная кровоточивость. Это – симптомы </w:t>
      </w:r>
      <w:proofErr w:type="spell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развившегося</w:t>
      </w:r>
      <w:proofErr w:type="spell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из-за хронического воспаления </w:t>
      </w:r>
      <w:proofErr w:type="spellStart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гепатоцитов</w:t>
      </w:r>
      <w:proofErr w:type="spellEnd"/>
      <w:r w:rsidRPr="00877D4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цирроза печени.</w:t>
      </w:r>
    </w:p>
    <w:p w:rsidR="00A95B49" w:rsidRPr="00877D42" w:rsidRDefault="00A95B49">
      <w:pPr>
        <w:rPr>
          <w:rFonts w:ascii="Times New Roman" w:hAnsi="Times New Roman" w:cs="Times New Roman"/>
          <w:sz w:val="28"/>
          <w:szCs w:val="28"/>
        </w:rPr>
      </w:pPr>
    </w:p>
    <w:sectPr w:rsidR="00A95B49" w:rsidRPr="0087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4DB8"/>
    <w:multiLevelType w:val="multilevel"/>
    <w:tmpl w:val="88FE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35BBB"/>
    <w:multiLevelType w:val="multilevel"/>
    <w:tmpl w:val="9FCA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770EAF"/>
    <w:multiLevelType w:val="multilevel"/>
    <w:tmpl w:val="FAFE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D05278"/>
    <w:multiLevelType w:val="multilevel"/>
    <w:tmpl w:val="2DC6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C20DD4"/>
    <w:multiLevelType w:val="multilevel"/>
    <w:tmpl w:val="40A6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95"/>
    <w:rsid w:val="00525BBE"/>
    <w:rsid w:val="007B7CF6"/>
    <w:rsid w:val="00877D42"/>
    <w:rsid w:val="008B2995"/>
    <w:rsid w:val="00A9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2215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890012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966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2023-10-04T00:41:00Z</dcterms:created>
  <dcterms:modified xsi:type="dcterms:W3CDTF">2023-10-04T00:50:00Z</dcterms:modified>
</cp:coreProperties>
</file>