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44" w:rsidRDefault="006419BC">
      <w:pPr>
        <w:pStyle w:val="1"/>
        <w:spacing w:before="71"/>
        <w:ind w:left="226" w:right="433"/>
        <w:jc w:val="center"/>
      </w:pPr>
      <w:r>
        <w:t>Результаты диагностики готовности обучающихся 9-х классов к профессиональному</w:t>
      </w:r>
      <w:r>
        <w:rPr>
          <w:spacing w:val="-57"/>
        </w:rPr>
        <w:t xml:space="preserve"> </w:t>
      </w:r>
      <w:r>
        <w:t>самоопределению</w:t>
      </w:r>
    </w:p>
    <w:p w:rsidR="00BE3F44" w:rsidRDefault="006419BC">
      <w:pPr>
        <w:ind w:left="225" w:right="433"/>
        <w:jc w:val="center"/>
        <w:rPr>
          <w:b/>
          <w:i/>
          <w:sz w:val="24"/>
        </w:rPr>
      </w:pPr>
      <w:r>
        <w:rPr>
          <w:b/>
          <w:i/>
          <w:sz w:val="24"/>
        </w:rPr>
        <w:t>Аналитическая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справка</w:t>
      </w:r>
    </w:p>
    <w:p w:rsidR="00BE3F44" w:rsidRDefault="00BE3F44">
      <w:pPr>
        <w:pStyle w:val="a3"/>
        <w:spacing w:before="1"/>
        <w:ind w:left="0"/>
      </w:pPr>
    </w:p>
    <w:p w:rsidR="00BE3F44" w:rsidRDefault="006419BC">
      <w:pPr>
        <w:pStyle w:val="1"/>
        <w:spacing w:before="0"/>
        <w:ind w:left="226" w:right="43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3F44" w:rsidRDefault="00BE3F44">
      <w:pPr>
        <w:pStyle w:val="a3"/>
        <w:spacing w:before="7"/>
        <w:ind w:left="0"/>
        <w:rPr>
          <w:b/>
          <w:sz w:val="23"/>
        </w:rPr>
      </w:pPr>
    </w:p>
    <w:p w:rsidR="00BE3F44" w:rsidRDefault="006419BC">
      <w:pPr>
        <w:pStyle w:val="a3"/>
        <w:ind w:right="404" w:firstLine="707"/>
        <w:jc w:val="both"/>
      </w:pP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 xml:space="preserve">самоопределению </w:t>
      </w:r>
      <w:r w:rsidRPr="005D4E41">
        <w:t>проводилась в МАОУ СОШ «Синтез» в апреле 2023 года</w:t>
      </w:r>
      <w:r>
        <w:rPr>
          <w:sz w:val="22"/>
        </w:rPr>
        <w:t xml:space="preserve">  </w:t>
      </w:r>
      <w:r>
        <w:t>в рамках Плана реализации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="00A32DDB">
        <w:t xml:space="preserve">РИП </w:t>
      </w:r>
      <w:r>
        <w:rPr>
          <w:spacing w:val="1"/>
        </w:rPr>
        <w:t xml:space="preserve"> </w:t>
      </w:r>
      <w:r w:rsidR="00A32DDB" w:rsidRPr="00A32DDB">
        <w:t>«Изменение подходов к формированию профессионального самоопределения обучающихся»</w:t>
      </w:r>
      <w:r>
        <w:t>.</w:t>
      </w:r>
    </w:p>
    <w:p w:rsidR="00BE3F44" w:rsidRDefault="006419BC">
      <w:pPr>
        <w:pStyle w:val="a3"/>
        <w:ind w:right="4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 xml:space="preserve">готовности обучающихся </w:t>
      </w:r>
      <w:r w:rsidR="005D4E41">
        <w:t>9</w:t>
      </w:r>
      <w:r>
        <w:t>-х классов 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5D4E41" w:rsidRPr="005D4E41">
        <w:t>МАОУ СОШ «Синтез»</w:t>
      </w:r>
      <w:r>
        <w:t>.</w:t>
      </w:r>
    </w:p>
    <w:p w:rsidR="00BE3F44" w:rsidRDefault="006419BC">
      <w:pPr>
        <w:pStyle w:val="a3"/>
        <w:ind w:right="408" w:firstLine="707"/>
        <w:jc w:val="both"/>
      </w:pPr>
      <w:r w:rsidRPr="00953CEC">
        <w:t>Обследование</w:t>
      </w:r>
      <w:r w:rsidRPr="00953CEC">
        <w:rPr>
          <w:spacing w:val="-9"/>
        </w:rPr>
        <w:t xml:space="preserve"> </w:t>
      </w:r>
      <w:r w:rsidRPr="00953CEC">
        <w:t>является</w:t>
      </w:r>
      <w:r w:rsidRPr="00953CEC">
        <w:rPr>
          <w:spacing w:val="-5"/>
        </w:rPr>
        <w:t xml:space="preserve"> </w:t>
      </w:r>
      <w:r w:rsidRPr="00953CEC">
        <w:t>одним</w:t>
      </w:r>
      <w:r w:rsidRPr="00953CEC">
        <w:rPr>
          <w:spacing w:val="-6"/>
        </w:rPr>
        <w:t xml:space="preserve"> </w:t>
      </w:r>
      <w:r w:rsidRPr="00953CEC">
        <w:t>из</w:t>
      </w:r>
      <w:r w:rsidRPr="00953CEC">
        <w:rPr>
          <w:spacing w:val="-6"/>
        </w:rPr>
        <w:t xml:space="preserve"> </w:t>
      </w:r>
      <w:r w:rsidRPr="00953CEC">
        <w:t>элементов</w:t>
      </w:r>
      <w:r w:rsidRPr="00953CEC">
        <w:rPr>
          <w:spacing w:val="-8"/>
        </w:rPr>
        <w:t xml:space="preserve"> </w:t>
      </w:r>
      <w:r w:rsidRPr="00953CEC">
        <w:t>системы</w:t>
      </w:r>
      <w:r w:rsidRPr="00953CEC">
        <w:rPr>
          <w:spacing w:val="-8"/>
        </w:rPr>
        <w:t xml:space="preserve"> </w:t>
      </w:r>
      <w:r w:rsidRPr="00953CEC">
        <w:t>сопровождения</w:t>
      </w:r>
      <w:r w:rsidRPr="00953CEC">
        <w:rPr>
          <w:spacing w:val="-7"/>
        </w:rPr>
        <w:t xml:space="preserve"> </w:t>
      </w:r>
      <w:r w:rsidRPr="00953CEC">
        <w:t>профильного</w:t>
      </w:r>
      <w:r w:rsidRPr="00953CEC">
        <w:rPr>
          <w:spacing w:val="-7"/>
        </w:rPr>
        <w:t xml:space="preserve"> </w:t>
      </w:r>
      <w:r w:rsidRPr="00953CEC">
        <w:t>и</w:t>
      </w:r>
      <w:r w:rsidRPr="00953CEC">
        <w:rPr>
          <w:spacing w:val="-58"/>
        </w:rPr>
        <w:t xml:space="preserve"> </w:t>
      </w:r>
      <w:r w:rsidRPr="00953CEC">
        <w:t>профессионального</w:t>
      </w:r>
      <w:r w:rsidRPr="00953CEC">
        <w:rPr>
          <w:spacing w:val="1"/>
        </w:rPr>
        <w:t xml:space="preserve"> </w:t>
      </w:r>
      <w:r w:rsidRPr="00953CEC">
        <w:t>самоопределения</w:t>
      </w:r>
      <w:r w:rsidRPr="00953CEC">
        <w:rPr>
          <w:spacing w:val="1"/>
        </w:rPr>
        <w:t xml:space="preserve"> </w:t>
      </w:r>
      <w:r w:rsidRPr="00953CEC">
        <w:t>обучающихся</w:t>
      </w:r>
      <w:r w:rsidRPr="00953CEC">
        <w:rPr>
          <w:spacing w:val="1"/>
        </w:rPr>
        <w:t xml:space="preserve"> </w:t>
      </w:r>
      <w:r w:rsidRPr="00953CEC">
        <w:t>8-11-х</w:t>
      </w:r>
      <w:r w:rsidRPr="00953CEC">
        <w:rPr>
          <w:spacing w:val="1"/>
        </w:rPr>
        <w:t xml:space="preserve"> </w:t>
      </w:r>
      <w:r w:rsidRPr="00953CEC">
        <w:t>классов,</w:t>
      </w:r>
      <w:r w:rsidRPr="00953CEC">
        <w:rPr>
          <w:spacing w:val="1"/>
        </w:rPr>
        <w:t xml:space="preserve"> </w:t>
      </w:r>
      <w:r w:rsidRPr="00953CEC">
        <w:rPr>
          <w:spacing w:val="-1"/>
        </w:rPr>
        <w:t>направленной</w:t>
      </w:r>
      <w:r w:rsidRPr="00953CEC">
        <w:rPr>
          <w:spacing w:val="-14"/>
        </w:rPr>
        <w:t xml:space="preserve"> </w:t>
      </w:r>
      <w:r w:rsidRPr="00953CEC">
        <w:rPr>
          <w:spacing w:val="-1"/>
        </w:rPr>
        <w:t>на</w:t>
      </w:r>
      <w:r w:rsidRPr="00953CEC">
        <w:rPr>
          <w:spacing w:val="-12"/>
        </w:rPr>
        <w:t xml:space="preserve"> </w:t>
      </w:r>
      <w:r w:rsidRPr="00953CEC">
        <w:rPr>
          <w:spacing w:val="-1"/>
        </w:rPr>
        <w:t>формирование</w:t>
      </w:r>
      <w:r w:rsidRPr="00953CEC">
        <w:rPr>
          <w:spacing w:val="-12"/>
        </w:rPr>
        <w:t xml:space="preserve"> </w:t>
      </w:r>
      <w:r w:rsidRPr="00953CEC">
        <w:rPr>
          <w:spacing w:val="-1"/>
        </w:rPr>
        <w:t>качественно</w:t>
      </w:r>
      <w:r w:rsidRPr="00953CEC">
        <w:rPr>
          <w:spacing w:val="-12"/>
        </w:rPr>
        <w:t xml:space="preserve"> </w:t>
      </w:r>
      <w:r w:rsidRPr="00953CEC">
        <w:t>новой</w:t>
      </w:r>
      <w:r w:rsidRPr="00953CEC">
        <w:rPr>
          <w:spacing w:val="-11"/>
        </w:rPr>
        <w:t xml:space="preserve"> </w:t>
      </w:r>
      <w:r w:rsidRPr="00953CEC">
        <w:t>модели</w:t>
      </w:r>
      <w:r w:rsidRPr="00953CEC">
        <w:rPr>
          <w:spacing w:val="-10"/>
        </w:rPr>
        <w:t xml:space="preserve"> </w:t>
      </w:r>
      <w:proofErr w:type="spellStart"/>
      <w:r w:rsidRPr="00953CEC">
        <w:t>профориентационной</w:t>
      </w:r>
      <w:proofErr w:type="spellEnd"/>
      <w:r w:rsidRPr="00953CEC">
        <w:rPr>
          <w:spacing w:val="-12"/>
        </w:rPr>
        <w:t xml:space="preserve"> </w:t>
      </w:r>
      <w:r w:rsidRPr="00953CEC">
        <w:t>работы</w:t>
      </w:r>
      <w:r w:rsidRPr="00953CEC">
        <w:rPr>
          <w:spacing w:val="-14"/>
        </w:rPr>
        <w:t xml:space="preserve"> </w:t>
      </w:r>
      <w:r w:rsidRPr="00953CEC">
        <w:t>на</w:t>
      </w:r>
      <w:r w:rsidRPr="00953CEC">
        <w:rPr>
          <w:spacing w:val="-58"/>
        </w:rPr>
        <w:t xml:space="preserve"> </w:t>
      </w:r>
      <w:r w:rsidRPr="00953CEC">
        <w:t>основе</w:t>
      </w:r>
      <w:r w:rsidRPr="00953CEC">
        <w:rPr>
          <w:spacing w:val="1"/>
        </w:rPr>
        <w:t xml:space="preserve"> </w:t>
      </w:r>
      <w:r w:rsidR="00953CEC">
        <w:t>ФГОС ООО, ФГОС СОО</w:t>
      </w:r>
      <w:r w:rsidRPr="00953CEC">
        <w:t>.</w:t>
      </w:r>
    </w:p>
    <w:p w:rsidR="00BE3F44" w:rsidRDefault="006419BC">
      <w:pPr>
        <w:pStyle w:val="1"/>
        <w:numPr>
          <w:ilvl w:val="1"/>
          <w:numId w:val="5"/>
        </w:numPr>
        <w:tabs>
          <w:tab w:val="left" w:pos="1858"/>
        </w:tabs>
        <w:spacing w:before="67"/>
      </w:pPr>
      <w:r>
        <w:t>Характеристика</w:t>
      </w:r>
      <w:r>
        <w:rPr>
          <w:spacing w:val="-6"/>
        </w:rPr>
        <w:t xml:space="preserve"> </w:t>
      </w:r>
      <w:r>
        <w:t>контрольно-измерительных</w:t>
      </w:r>
      <w:r>
        <w:rPr>
          <w:spacing w:val="-5"/>
        </w:rPr>
        <w:t xml:space="preserve"> </w:t>
      </w:r>
      <w:r>
        <w:t>материалов</w:t>
      </w:r>
    </w:p>
    <w:p w:rsidR="00BE3F44" w:rsidRDefault="00BE3F44">
      <w:pPr>
        <w:pStyle w:val="a3"/>
        <w:spacing w:before="7"/>
        <w:ind w:left="0"/>
        <w:rPr>
          <w:b/>
          <w:sz w:val="23"/>
        </w:rPr>
      </w:pPr>
    </w:p>
    <w:p w:rsidR="00BE3F44" w:rsidRDefault="006419BC">
      <w:pPr>
        <w:pStyle w:val="a3"/>
        <w:ind w:right="404" w:firstLine="566"/>
        <w:jc w:val="both"/>
      </w:pPr>
      <w:r>
        <w:t>Контрольный</w:t>
      </w:r>
      <w:r>
        <w:rPr>
          <w:spacing w:val="-15"/>
        </w:rPr>
        <w:t xml:space="preserve"> </w:t>
      </w:r>
      <w:r>
        <w:t>измерительный</w:t>
      </w:r>
      <w:r>
        <w:rPr>
          <w:spacing w:val="-15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частей,</w:t>
      </w:r>
      <w:r>
        <w:rPr>
          <w:spacing w:val="-13"/>
        </w:rPr>
        <w:t xml:space="preserve"> </w:t>
      </w:r>
      <w:r>
        <w:t>включающих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29 задание. Часть 1 содержит 11 заданий, часть 2 содержит 18 заданий, в том числе один</w:t>
      </w:r>
      <w:r>
        <w:rPr>
          <w:spacing w:val="1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вопрос, ответ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должны</w:t>
      </w:r>
      <w:r>
        <w:rPr>
          <w:spacing w:val="-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обучающиеся.</w:t>
      </w:r>
    </w:p>
    <w:p w:rsidR="00BE3F44" w:rsidRDefault="006419BC">
      <w:pPr>
        <w:pStyle w:val="a3"/>
        <w:ind w:right="405"/>
        <w:jc w:val="both"/>
      </w:pPr>
      <w:r>
        <w:t>Вопросы части</w:t>
      </w:r>
      <w:r>
        <w:rPr>
          <w:spacing w:val="1"/>
        </w:rPr>
        <w:t xml:space="preserve"> </w:t>
      </w:r>
      <w:r>
        <w:t>1 направлены на выявление следующих</w:t>
      </w:r>
      <w:r>
        <w:rPr>
          <w:spacing w:val="1"/>
        </w:rPr>
        <w:t xml:space="preserve"> </w:t>
      </w:r>
      <w:r>
        <w:t>результатов обучающихся</w:t>
      </w:r>
      <w:r>
        <w:rPr>
          <w:spacing w:val="1"/>
        </w:rPr>
        <w:t xml:space="preserve"> </w:t>
      </w:r>
      <w:r w:rsidR="008D429D">
        <w:t>9</w:t>
      </w:r>
      <w:r>
        <w:t>-х</w:t>
      </w:r>
      <w:r>
        <w:rPr>
          <w:spacing w:val="1"/>
        </w:rPr>
        <w:t xml:space="preserve"> </w:t>
      </w:r>
      <w:r>
        <w:t>классов: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196"/>
        </w:tabs>
        <w:spacing w:before="2"/>
        <w:ind w:left="1195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окружения;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196"/>
        </w:tabs>
        <w:ind w:right="413" w:firstLine="707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умение соотносить их между собой (выделять предмет труда,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подготовки).</w:t>
      </w:r>
    </w:p>
    <w:p w:rsidR="00BE3F44" w:rsidRDefault="006419BC">
      <w:pPr>
        <w:pStyle w:val="a3"/>
        <w:spacing w:line="273" w:lineRule="exact"/>
        <w:ind w:left="910"/>
        <w:jc w:val="both"/>
      </w:pPr>
      <w:r>
        <w:t>Вопросы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196"/>
        </w:tabs>
        <w:spacing w:before="2"/>
        <w:ind w:right="407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8D429D">
        <w:rPr>
          <w:sz w:val="24"/>
        </w:rPr>
        <w:t>9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аспектам (качество представлений о социальной реальности и опыта деятельности в ней;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подготовки);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196"/>
        </w:tabs>
        <w:ind w:right="402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 профильного и профессионального самоопределения обучающихся 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 w:rsidR="007608F9">
        <w:rPr>
          <w:sz w:val="24"/>
        </w:rPr>
        <w:t xml:space="preserve"> и</w:t>
      </w:r>
      <w:r w:rsidR="008A1335">
        <w:rPr>
          <w:sz w:val="24"/>
        </w:rPr>
        <w:t xml:space="preserve"> </w:t>
      </w:r>
      <w:proofErr w:type="spellStart"/>
      <w:r w:rsidR="007608F9">
        <w:rPr>
          <w:sz w:val="24"/>
        </w:rPr>
        <w:t>тьюторского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сопровождения).</w:t>
      </w:r>
    </w:p>
    <w:p w:rsidR="00BE3F44" w:rsidRDefault="006419BC">
      <w:pPr>
        <w:pStyle w:val="a3"/>
        <w:ind w:right="407" w:firstLine="707"/>
        <w:jc w:val="both"/>
      </w:pPr>
      <w:r>
        <w:t>Диагностики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онлайн-тестирования.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обучающимися диагностики</w:t>
      </w:r>
      <w:r>
        <w:rPr>
          <w:spacing w:val="1"/>
        </w:rPr>
        <w:t xml:space="preserve"> </w:t>
      </w:r>
      <w:r>
        <w:t>отводилось</w:t>
      </w:r>
      <w:r>
        <w:rPr>
          <w:spacing w:val="-1"/>
        </w:rPr>
        <w:t xml:space="preserve"> </w:t>
      </w:r>
      <w:r>
        <w:t>30 минут.</w:t>
      </w:r>
    </w:p>
    <w:p w:rsidR="00BE3F44" w:rsidRDefault="006419BC">
      <w:pPr>
        <w:spacing w:after="4"/>
        <w:ind w:left="6044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Спецификация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662"/>
        <w:gridCol w:w="1166"/>
      </w:tblGrid>
      <w:tr w:rsidR="00BE3F44">
        <w:trPr>
          <w:trHeight w:val="828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E3F44" w:rsidRDefault="006419BC">
            <w:pPr>
              <w:pStyle w:val="TableParagraph"/>
              <w:spacing w:line="270" w:lineRule="atLeast"/>
              <w:ind w:left="110" w:right="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73" w:lineRule="exact"/>
              <w:ind w:left="2382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знания, умения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73" w:lineRule="exact"/>
              <w:ind w:left="23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8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3F44" w:rsidRDefault="006419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 профессий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3F44" w:rsidRDefault="006419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«современных»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7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552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  <w:p w:rsidR="00BE3F44" w:rsidRDefault="006419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 подготовки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3F44" w:rsidRDefault="006419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8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3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tabs>
                <w:tab w:val="left" w:pos="2333"/>
                <w:tab w:val="left" w:pos="4087"/>
                <w:tab w:val="left" w:pos="4442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социально-профессиональном</w:t>
            </w:r>
            <w:proofErr w:type="gramEnd"/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2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(семья)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отрефлексированного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7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275"/>
        </w:trPr>
        <w:tc>
          <w:tcPr>
            <w:tcW w:w="818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изучению)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proofErr w:type="gramEnd"/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2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1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</w:p>
          <w:p w:rsidR="00BE3F44" w:rsidRDefault="006419B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F44">
        <w:trPr>
          <w:trHeight w:val="553"/>
        </w:trPr>
        <w:tc>
          <w:tcPr>
            <w:tcW w:w="818" w:type="dxa"/>
          </w:tcPr>
          <w:p w:rsidR="00BE3F44" w:rsidRDefault="006419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62" w:type="dxa"/>
          </w:tcPr>
          <w:p w:rsidR="00BE3F44" w:rsidRDefault="006419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</w:p>
          <w:p w:rsidR="00BE3F44" w:rsidRDefault="006419B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66" w:type="dxa"/>
          </w:tcPr>
          <w:p w:rsidR="00BE3F44" w:rsidRDefault="006419B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E3F44" w:rsidRDefault="00BE3F44">
      <w:pPr>
        <w:pStyle w:val="a3"/>
        <w:ind w:left="0"/>
        <w:rPr>
          <w:i/>
          <w:sz w:val="20"/>
        </w:rPr>
      </w:pPr>
    </w:p>
    <w:p w:rsidR="00BE3F44" w:rsidRDefault="00BE3F44">
      <w:pPr>
        <w:pStyle w:val="a3"/>
        <w:spacing w:before="4"/>
        <w:ind w:left="0"/>
        <w:rPr>
          <w:i/>
          <w:sz w:val="19"/>
        </w:rPr>
      </w:pPr>
    </w:p>
    <w:p w:rsidR="00BE3F44" w:rsidRDefault="006419BC">
      <w:pPr>
        <w:pStyle w:val="1"/>
        <w:numPr>
          <w:ilvl w:val="0"/>
          <w:numId w:val="4"/>
        </w:numPr>
        <w:tabs>
          <w:tab w:val="left" w:pos="2337"/>
        </w:tabs>
        <w:spacing w:before="90" w:line="274" w:lineRule="exact"/>
        <w:ind w:hanging="241"/>
        <w:jc w:val="both"/>
      </w:pPr>
      <w:r>
        <w:t>Показатели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части</w:t>
      </w:r>
    </w:p>
    <w:p w:rsidR="00BE3F44" w:rsidRDefault="006419BC">
      <w:pPr>
        <w:pStyle w:val="a3"/>
        <w:ind w:right="411" w:firstLine="707"/>
        <w:jc w:val="both"/>
      </w:pPr>
      <w:r>
        <w:t xml:space="preserve">Для </w:t>
      </w:r>
      <w:proofErr w:type="gramStart"/>
      <w:r>
        <w:t>оценки</w:t>
      </w:r>
      <w:proofErr w:type="gramEnd"/>
      <w:r>
        <w:t xml:space="preserve"> полученной в результате диагностики информации применялись два</w:t>
      </w:r>
      <w:r>
        <w:rPr>
          <w:spacing w:val="1"/>
        </w:rPr>
        <w:t xml:space="preserve"> </w:t>
      </w:r>
      <w:r>
        <w:t>показателя: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приступивших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выполнивших</w:t>
      </w:r>
      <w:r>
        <w:rPr>
          <w:spacing w:val="-3"/>
        </w:rPr>
        <w:t xml:space="preserve"> </w:t>
      </w:r>
      <w:r>
        <w:t>задание».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</w:t>
      </w:r>
    </w:p>
    <w:p w:rsidR="000351CC" w:rsidRDefault="000351CC">
      <w:pPr>
        <w:pStyle w:val="a3"/>
        <w:ind w:right="411" w:firstLine="707"/>
        <w:jc w:val="both"/>
      </w:pPr>
    </w:p>
    <w:p w:rsidR="00BE3F44" w:rsidRDefault="006419BC">
      <w:pPr>
        <w:spacing w:after="6"/>
        <w:ind w:left="3221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175"/>
        <w:gridCol w:w="4177"/>
      </w:tblGrid>
      <w:tr w:rsidR="00BE3F44">
        <w:trPr>
          <w:trHeight w:val="551"/>
        </w:trPr>
        <w:tc>
          <w:tcPr>
            <w:tcW w:w="996" w:type="dxa"/>
          </w:tcPr>
          <w:p w:rsidR="00BE3F44" w:rsidRDefault="00BE3F44">
            <w:pPr>
              <w:pStyle w:val="TableParagraph"/>
              <w:spacing w:before="8" w:line="240" w:lineRule="auto"/>
              <w:ind w:left="0"/>
              <w:rPr>
                <w:i/>
                <w:sz w:val="23"/>
              </w:rPr>
            </w:pPr>
          </w:p>
          <w:p w:rsidR="00BE3F44" w:rsidRDefault="006419B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spacing w:line="276" w:lineRule="exact"/>
              <w:ind w:left="10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приступивших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заданию</w:t>
            </w:r>
          </w:p>
        </w:tc>
        <w:tc>
          <w:tcPr>
            <w:tcW w:w="4177" w:type="dxa"/>
          </w:tcPr>
          <w:p w:rsidR="00BE3F44" w:rsidRDefault="006419BC">
            <w:pPr>
              <w:pStyle w:val="TableParagraph"/>
              <w:spacing w:line="276" w:lineRule="exact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выполнивших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6419B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035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0351C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89,2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</w:tr>
      <w:tr w:rsidR="00BE3F44">
        <w:trPr>
          <w:trHeight w:val="278"/>
        </w:trPr>
        <w:tc>
          <w:tcPr>
            <w:tcW w:w="996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spacing w:line="258" w:lineRule="exact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spacing w:line="258" w:lineRule="exact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72,9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70,3</w:t>
            </w:r>
          </w:p>
        </w:tc>
      </w:tr>
      <w:tr w:rsidR="00BE3F44">
        <w:trPr>
          <w:trHeight w:val="278"/>
        </w:trPr>
        <w:tc>
          <w:tcPr>
            <w:tcW w:w="996" w:type="dxa"/>
          </w:tcPr>
          <w:p w:rsidR="00BE3F44" w:rsidRDefault="006419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spacing w:line="259" w:lineRule="exact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spacing w:line="259" w:lineRule="exact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86,5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6419B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BE3F44">
        <w:trPr>
          <w:trHeight w:val="277"/>
        </w:trPr>
        <w:tc>
          <w:tcPr>
            <w:tcW w:w="996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spacing w:line="258" w:lineRule="exact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spacing w:line="258" w:lineRule="exact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0351C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0351C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E3F44">
        <w:trPr>
          <w:trHeight w:val="275"/>
        </w:trPr>
        <w:tc>
          <w:tcPr>
            <w:tcW w:w="996" w:type="dxa"/>
            <w:tcBorders>
              <w:top w:val="nil"/>
            </w:tcBorders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4175" w:type="dxa"/>
            <w:tcBorders>
              <w:top w:val="nil"/>
            </w:tcBorders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  <w:tcBorders>
              <w:top w:val="nil"/>
            </w:tcBorders>
          </w:tcPr>
          <w:p w:rsidR="00BE3F44" w:rsidRDefault="000351CC">
            <w:pPr>
              <w:pStyle w:val="TableParagraph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</w:tr>
      <w:tr w:rsidR="00BE3F44">
        <w:trPr>
          <w:trHeight w:val="277"/>
        </w:trPr>
        <w:tc>
          <w:tcPr>
            <w:tcW w:w="996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spacing w:line="258" w:lineRule="exact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5C797A">
            <w:pPr>
              <w:pStyle w:val="TableParagraph"/>
              <w:spacing w:line="258" w:lineRule="exact"/>
              <w:ind w:left="1856" w:right="1850"/>
              <w:jc w:val="center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</w:tr>
      <w:tr w:rsidR="00BE3F44">
        <w:trPr>
          <w:trHeight w:val="276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5" w:type="dxa"/>
          </w:tcPr>
          <w:p w:rsidR="00BE3F44" w:rsidRDefault="006419BC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4177" w:type="dxa"/>
          </w:tcPr>
          <w:p w:rsidR="00BE3F44" w:rsidRDefault="00BE3F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E3F44">
        <w:trPr>
          <w:trHeight w:val="275"/>
        </w:trPr>
        <w:tc>
          <w:tcPr>
            <w:tcW w:w="9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5" w:type="dxa"/>
          </w:tcPr>
          <w:p w:rsidR="00BE3F44" w:rsidRDefault="00247EC2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</w:rPr>
              <w:t xml:space="preserve"> 97,3</w:t>
            </w:r>
            <w:r w:rsidR="006419BC">
              <w:rPr>
                <w:sz w:val="24"/>
              </w:rPr>
              <w:t>%</w:t>
            </w:r>
          </w:p>
        </w:tc>
        <w:tc>
          <w:tcPr>
            <w:tcW w:w="4177" w:type="dxa"/>
          </w:tcPr>
          <w:p w:rsidR="00BE3F44" w:rsidRDefault="00BE3F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7"/>
        </w:trPr>
        <w:tc>
          <w:tcPr>
            <w:tcW w:w="996" w:type="dxa"/>
          </w:tcPr>
          <w:p w:rsidR="00247EC2" w:rsidRDefault="00247E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7"/>
        </w:trPr>
        <w:tc>
          <w:tcPr>
            <w:tcW w:w="996" w:type="dxa"/>
          </w:tcPr>
          <w:p w:rsidR="00247EC2" w:rsidRDefault="00247E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6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5"/>
        </w:trPr>
        <w:tc>
          <w:tcPr>
            <w:tcW w:w="996" w:type="dxa"/>
          </w:tcPr>
          <w:p w:rsidR="00247EC2" w:rsidRDefault="0024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7EC2">
        <w:trPr>
          <w:trHeight w:val="277"/>
        </w:trPr>
        <w:tc>
          <w:tcPr>
            <w:tcW w:w="996" w:type="dxa"/>
          </w:tcPr>
          <w:p w:rsidR="00247EC2" w:rsidRDefault="00247E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5" w:type="dxa"/>
          </w:tcPr>
          <w:p w:rsidR="00247EC2" w:rsidRDefault="00247EC2" w:rsidP="00247EC2">
            <w:pPr>
              <w:jc w:val="center"/>
            </w:pPr>
            <w:r w:rsidRPr="00481A6F">
              <w:rPr>
                <w:sz w:val="24"/>
              </w:rPr>
              <w:t>97,3%</w:t>
            </w:r>
          </w:p>
        </w:tc>
        <w:tc>
          <w:tcPr>
            <w:tcW w:w="4177" w:type="dxa"/>
          </w:tcPr>
          <w:p w:rsidR="00247EC2" w:rsidRDefault="00247E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E3F44" w:rsidRDefault="00BE3F44">
      <w:pPr>
        <w:pStyle w:val="a3"/>
        <w:spacing w:before="3"/>
        <w:ind w:left="0"/>
        <w:rPr>
          <w:i/>
          <w:sz w:val="16"/>
        </w:rPr>
      </w:pPr>
    </w:p>
    <w:p w:rsidR="00BE3F44" w:rsidRDefault="006419BC">
      <w:pPr>
        <w:pStyle w:val="a3"/>
        <w:spacing w:before="90"/>
        <w:ind w:right="408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</w:p>
    <w:p w:rsidR="00BE3F44" w:rsidRDefault="006419BC">
      <w:pPr>
        <w:pStyle w:val="a3"/>
        <w:ind w:right="404" w:firstLine="707"/>
        <w:jc w:val="both"/>
      </w:pPr>
      <w:r>
        <w:t>Результаты выполнения заданий тестовой части</w:t>
      </w:r>
      <w:r>
        <w:rPr>
          <w:spacing w:val="1"/>
        </w:rPr>
        <w:t xml:space="preserve"> </w:t>
      </w:r>
      <w:r>
        <w:t>показывают, что в контрольно-</w:t>
      </w:r>
      <w:r>
        <w:rPr>
          <w:spacing w:val="1"/>
        </w:rPr>
        <w:t xml:space="preserve"> </w:t>
      </w:r>
      <w:r>
        <w:t>измерительном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</w:t>
      </w:r>
    </w:p>
    <w:p w:rsidR="00BE3F44" w:rsidRDefault="005C797A">
      <w:pPr>
        <w:pStyle w:val="a3"/>
        <w:ind w:right="406" w:firstLine="707"/>
        <w:jc w:val="both"/>
      </w:pPr>
      <w:r w:rsidRPr="00953CEC">
        <w:t>Н</w:t>
      </w:r>
      <w:r w:rsidR="006419BC" w:rsidRPr="00953CEC">
        <w:t>аиболее</w:t>
      </w:r>
      <w:r w:rsidR="006419BC" w:rsidRPr="00953CEC">
        <w:rPr>
          <w:spacing w:val="1"/>
        </w:rPr>
        <w:t xml:space="preserve"> </w:t>
      </w:r>
      <w:r w:rsidR="006419BC" w:rsidRPr="00953CEC">
        <w:t>сложными</w:t>
      </w:r>
      <w:r w:rsidR="006419BC" w:rsidRPr="00953CEC">
        <w:rPr>
          <w:spacing w:val="1"/>
        </w:rPr>
        <w:t xml:space="preserve"> </w:t>
      </w:r>
      <w:r w:rsidR="006419BC" w:rsidRPr="00953CEC">
        <w:t>заданиями</w:t>
      </w:r>
      <w:r w:rsidR="006419BC" w:rsidRPr="00953CEC">
        <w:rPr>
          <w:spacing w:val="1"/>
        </w:rPr>
        <w:t xml:space="preserve"> </w:t>
      </w:r>
      <w:r w:rsidR="006419BC" w:rsidRPr="00953CEC">
        <w:t>для</w:t>
      </w:r>
      <w:r w:rsidR="006419BC" w:rsidRPr="00953CEC">
        <w:rPr>
          <w:spacing w:val="1"/>
        </w:rPr>
        <w:t xml:space="preserve"> </w:t>
      </w:r>
      <w:r w:rsidR="006419BC" w:rsidRPr="00953CEC">
        <w:t>обучающихся</w:t>
      </w:r>
      <w:r w:rsidR="006419BC" w:rsidRPr="00953CEC">
        <w:rPr>
          <w:spacing w:val="1"/>
        </w:rPr>
        <w:t xml:space="preserve"> </w:t>
      </w:r>
      <w:r w:rsidR="006419BC" w:rsidRPr="00953CEC">
        <w:t>оказались вопросы, связанные с оценкой условий труда (знания вредных и (или) опасных</w:t>
      </w:r>
      <w:r w:rsidR="006419BC" w:rsidRPr="00953CEC">
        <w:rPr>
          <w:spacing w:val="1"/>
        </w:rPr>
        <w:t xml:space="preserve"> </w:t>
      </w:r>
      <w:r w:rsidR="006419BC" w:rsidRPr="00953CEC">
        <w:t>производственных</w:t>
      </w:r>
      <w:r w:rsidR="006419BC" w:rsidRPr="00953CEC">
        <w:rPr>
          <w:spacing w:val="1"/>
        </w:rPr>
        <w:t xml:space="preserve"> </w:t>
      </w:r>
      <w:r w:rsidR="006419BC" w:rsidRPr="00953CEC">
        <w:t>факторов)</w:t>
      </w:r>
      <w:r w:rsidR="006419BC" w:rsidRPr="00953CEC">
        <w:rPr>
          <w:spacing w:val="1"/>
        </w:rPr>
        <w:t xml:space="preserve"> </w:t>
      </w:r>
      <w:r w:rsidR="006419BC" w:rsidRPr="00953CEC">
        <w:t>и</w:t>
      </w:r>
      <w:r w:rsidR="006419BC" w:rsidRPr="00953CEC">
        <w:rPr>
          <w:spacing w:val="1"/>
        </w:rPr>
        <w:t xml:space="preserve"> </w:t>
      </w:r>
      <w:r w:rsidR="006419BC" w:rsidRPr="00953CEC">
        <w:t>минимально</w:t>
      </w:r>
      <w:r w:rsidR="006419BC" w:rsidRPr="00953CEC">
        <w:rPr>
          <w:spacing w:val="1"/>
        </w:rPr>
        <w:t xml:space="preserve"> </w:t>
      </w:r>
      <w:r w:rsidR="006419BC" w:rsidRPr="00953CEC">
        <w:t>необходимого</w:t>
      </w:r>
      <w:r w:rsidR="006419BC" w:rsidRPr="00953CEC">
        <w:rPr>
          <w:spacing w:val="1"/>
        </w:rPr>
        <w:t xml:space="preserve"> </w:t>
      </w:r>
      <w:r w:rsidR="006419BC" w:rsidRPr="00953CEC">
        <w:t>уровня</w:t>
      </w:r>
      <w:r w:rsidR="006419BC" w:rsidRPr="00953CEC">
        <w:rPr>
          <w:spacing w:val="1"/>
        </w:rPr>
        <w:t xml:space="preserve"> </w:t>
      </w:r>
      <w:r w:rsidR="006419BC" w:rsidRPr="00953CEC">
        <w:t>подготовки</w:t>
      </w:r>
      <w:r w:rsidR="006419BC" w:rsidRPr="00953CEC">
        <w:rPr>
          <w:spacing w:val="1"/>
        </w:rPr>
        <w:t xml:space="preserve"> </w:t>
      </w:r>
      <w:r w:rsidR="006419BC" w:rsidRPr="00953CEC">
        <w:t>для</w:t>
      </w:r>
      <w:r w:rsidR="006419BC" w:rsidRPr="00953CEC">
        <w:rPr>
          <w:spacing w:val="-57"/>
        </w:rPr>
        <w:t xml:space="preserve"> </w:t>
      </w:r>
      <w:r w:rsidR="006419BC" w:rsidRPr="00953CEC">
        <w:t>дальнейшей профессиональной деятельности. Наиболее простыми заданиями оказались</w:t>
      </w:r>
      <w:r w:rsidR="006419BC" w:rsidRPr="00953CEC">
        <w:rPr>
          <w:spacing w:val="1"/>
        </w:rPr>
        <w:t xml:space="preserve"> </w:t>
      </w:r>
      <w:r w:rsidR="006419BC" w:rsidRPr="00953CEC">
        <w:t>вопросы,</w:t>
      </w:r>
      <w:r w:rsidR="006419BC" w:rsidRPr="00953CEC">
        <w:rPr>
          <w:spacing w:val="-1"/>
        </w:rPr>
        <w:t xml:space="preserve"> </w:t>
      </w:r>
      <w:r w:rsidR="006419BC" w:rsidRPr="00953CEC">
        <w:t>связанные</w:t>
      </w:r>
      <w:r w:rsidR="006419BC" w:rsidRPr="00953CEC">
        <w:rPr>
          <w:spacing w:val="-3"/>
        </w:rPr>
        <w:t xml:space="preserve"> </w:t>
      </w:r>
      <w:r w:rsidR="006419BC" w:rsidRPr="00953CEC">
        <w:t>с</w:t>
      </w:r>
      <w:r w:rsidR="006419BC" w:rsidRPr="00953CEC">
        <w:rPr>
          <w:spacing w:val="-1"/>
        </w:rPr>
        <w:t xml:space="preserve"> </w:t>
      </w:r>
      <w:r w:rsidR="006419BC" w:rsidRPr="00953CEC">
        <w:t>объектом</w:t>
      </w:r>
      <w:r w:rsidR="006419BC" w:rsidRPr="00953CEC">
        <w:rPr>
          <w:spacing w:val="-1"/>
        </w:rPr>
        <w:t xml:space="preserve"> </w:t>
      </w:r>
      <w:r w:rsidR="006419BC" w:rsidRPr="00953CEC">
        <w:t>и содержанием</w:t>
      </w:r>
      <w:r w:rsidR="006419BC" w:rsidRPr="00953CEC">
        <w:rPr>
          <w:spacing w:val="-2"/>
        </w:rPr>
        <w:t xml:space="preserve"> </w:t>
      </w:r>
      <w:r w:rsidR="006419BC" w:rsidRPr="00953CEC">
        <w:t>труда</w:t>
      </w:r>
      <w:r w:rsidR="006419BC" w:rsidRPr="00953CEC">
        <w:rPr>
          <w:spacing w:val="-1"/>
        </w:rPr>
        <w:t xml:space="preserve"> </w:t>
      </w:r>
      <w:r w:rsidR="006419BC" w:rsidRPr="00953CEC">
        <w:t>в массовых</w:t>
      </w:r>
      <w:r w:rsidR="006419BC" w:rsidRPr="00953CEC">
        <w:rPr>
          <w:spacing w:val="2"/>
        </w:rPr>
        <w:t xml:space="preserve"> </w:t>
      </w:r>
      <w:r w:rsidR="006419BC" w:rsidRPr="00953CEC">
        <w:t>профессиях.</w:t>
      </w:r>
    </w:p>
    <w:p w:rsidR="00BE3F44" w:rsidRDefault="006419BC">
      <w:pPr>
        <w:pStyle w:val="a3"/>
        <w:ind w:right="402" w:firstLine="707"/>
        <w:jc w:val="both"/>
      </w:pPr>
      <w:r>
        <w:t>Средний</w:t>
      </w:r>
      <w:r>
        <w:rPr>
          <w:spacing w:val="-11"/>
        </w:rPr>
        <w:t xml:space="preserve"> </w:t>
      </w:r>
      <w:r>
        <w:t>тестовый</w:t>
      </w:r>
      <w:r>
        <w:rPr>
          <w:spacing w:val="-10"/>
        </w:rPr>
        <w:t xml:space="preserve"> </w:t>
      </w:r>
      <w:r>
        <w:t>балл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тестовой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равняется</w:t>
      </w:r>
      <w:r>
        <w:rPr>
          <w:spacing w:val="-8"/>
        </w:rPr>
        <w:t xml:space="preserve"> </w:t>
      </w:r>
      <w:r w:rsidR="000351CC">
        <w:t>14,6</w:t>
      </w:r>
      <w:r>
        <w:rPr>
          <w:spacing w:val="-10"/>
        </w:rPr>
        <w:t xml:space="preserve"> </w:t>
      </w:r>
      <w:r>
        <w:t>(максимально</w:t>
      </w:r>
      <w:r>
        <w:rPr>
          <w:spacing w:val="-12"/>
        </w:rPr>
        <w:t xml:space="preserve"> </w:t>
      </w:r>
      <w:r>
        <w:t>возможный</w:t>
      </w:r>
      <w:r>
        <w:rPr>
          <w:spacing w:val="-57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 w:rsidR="000351CC">
        <w:t>2</w:t>
      </w:r>
      <w:r>
        <w:t>).</w:t>
      </w:r>
      <w:r>
        <w:rPr>
          <w:spacing w:val="-3"/>
        </w:rPr>
        <w:t xml:space="preserve"> </w:t>
      </w:r>
      <w:r>
        <w:t>Максимальное зафиксированное значение –</w:t>
      </w:r>
      <w:r>
        <w:rPr>
          <w:spacing w:val="1"/>
        </w:rPr>
        <w:t xml:space="preserve"> </w:t>
      </w:r>
      <w:r w:rsidR="008A1335">
        <w:t>19</w:t>
      </w:r>
      <w:r>
        <w:t>.</w:t>
      </w:r>
    </w:p>
    <w:p w:rsidR="00BE3F44" w:rsidRDefault="006419BC">
      <w:pPr>
        <w:pStyle w:val="a3"/>
        <w:ind w:right="404" w:firstLine="707"/>
      </w:pP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разделены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уровня:</w:t>
      </w:r>
      <w:r>
        <w:rPr>
          <w:spacing w:val="3"/>
        </w:rPr>
        <w:t xml:space="preserve"> </w:t>
      </w:r>
      <w:r>
        <w:t>«низкий»,</w:t>
      </w:r>
      <w:r>
        <w:rPr>
          <w:spacing w:val="2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среднего»,</w:t>
      </w:r>
      <w:r>
        <w:rPr>
          <w:spacing w:val="5"/>
        </w:rPr>
        <w:t xml:space="preserve"> </w:t>
      </w:r>
      <w:r>
        <w:t>«средний»,</w:t>
      </w:r>
      <w:r>
        <w:rPr>
          <w:spacing w:val="2"/>
        </w:rPr>
        <w:t xml:space="preserve"> </w:t>
      </w:r>
      <w:r>
        <w:t>«высокий»</w:t>
      </w:r>
      <w:r>
        <w:rPr>
          <w:spacing w:val="-8"/>
        </w:rPr>
        <w:t xml:space="preserve"> </w:t>
      </w:r>
      <w:r>
        <w:t>(Таблица</w:t>
      </w:r>
      <w:r>
        <w:rPr>
          <w:spacing w:val="5"/>
        </w:rPr>
        <w:t xml:space="preserve"> </w:t>
      </w:r>
      <w:r>
        <w:t>3).</w:t>
      </w:r>
    </w:p>
    <w:p w:rsidR="00BE3F44" w:rsidRDefault="00BE3F44">
      <w:pPr>
        <w:pStyle w:val="a3"/>
        <w:ind w:left="0"/>
      </w:pPr>
    </w:p>
    <w:p w:rsidR="00F647E8" w:rsidRDefault="00F647E8">
      <w:pPr>
        <w:spacing w:after="8"/>
        <w:ind w:left="3833"/>
        <w:rPr>
          <w:i/>
          <w:sz w:val="24"/>
        </w:rPr>
      </w:pPr>
    </w:p>
    <w:p w:rsidR="00BE3F44" w:rsidRDefault="006419BC">
      <w:pPr>
        <w:spacing w:after="8"/>
        <w:ind w:left="3833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диагностики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493"/>
        <w:gridCol w:w="2482"/>
      </w:tblGrid>
      <w:tr w:rsidR="00BE3F44">
        <w:trPr>
          <w:trHeight w:val="275"/>
        </w:trPr>
        <w:tc>
          <w:tcPr>
            <w:tcW w:w="1373" w:type="dxa"/>
          </w:tcPr>
          <w:p w:rsidR="00BE3F44" w:rsidRDefault="006419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493" w:type="dxa"/>
          </w:tcPr>
          <w:p w:rsidR="00BE3F44" w:rsidRDefault="006419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482" w:type="dxa"/>
          </w:tcPr>
          <w:p w:rsidR="00BE3F44" w:rsidRDefault="006419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E3F44">
        <w:trPr>
          <w:trHeight w:val="551"/>
        </w:trPr>
        <w:tc>
          <w:tcPr>
            <w:tcW w:w="1373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93" w:type="dxa"/>
          </w:tcPr>
          <w:p w:rsidR="00BE3F44" w:rsidRDefault="006419BC">
            <w:pPr>
              <w:pStyle w:val="TableParagraph"/>
              <w:tabs>
                <w:tab w:val="left" w:pos="1882"/>
                <w:tab w:val="left" w:pos="39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выполнивших</w:t>
            </w:r>
          </w:p>
          <w:p w:rsidR="00BE3F44" w:rsidRDefault="006419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82" w:type="dxa"/>
          </w:tcPr>
          <w:p w:rsidR="00BE3F44" w:rsidRDefault="000351CC">
            <w:pPr>
              <w:pStyle w:val="TableParagraph"/>
              <w:spacing w:line="268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  <w:r w:rsidR="006419BC">
              <w:rPr>
                <w:sz w:val="24"/>
              </w:rPr>
              <w:t>%</w:t>
            </w:r>
          </w:p>
        </w:tc>
      </w:tr>
      <w:tr w:rsidR="00BE3F44">
        <w:trPr>
          <w:trHeight w:val="553"/>
        </w:trPr>
        <w:tc>
          <w:tcPr>
            <w:tcW w:w="1373" w:type="dxa"/>
          </w:tcPr>
          <w:p w:rsidR="00BE3F44" w:rsidRDefault="006419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  <w:p w:rsidR="00BE3F44" w:rsidRDefault="006419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</w:tc>
        <w:tc>
          <w:tcPr>
            <w:tcW w:w="5493" w:type="dxa"/>
          </w:tcPr>
          <w:p w:rsidR="00BE3F44" w:rsidRDefault="006419BC">
            <w:pPr>
              <w:pStyle w:val="TableParagraph"/>
              <w:tabs>
                <w:tab w:val="left" w:pos="1882"/>
                <w:tab w:val="left" w:pos="39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выполнивших</w:t>
            </w:r>
          </w:p>
          <w:p w:rsidR="00BE3F44" w:rsidRDefault="006419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82" w:type="dxa"/>
          </w:tcPr>
          <w:p w:rsidR="00BE3F44" w:rsidRDefault="000351CC">
            <w:pPr>
              <w:pStyle w:val="TableParagraph"/>
              <w:spacing w:line="270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  <w:r w:rsidR="006419BC">
              <w:rPr>
                <w:sz w:val="24"/>
              </w:rPr>
              <w:t>%</w:t>
            </w:r>
          </w:p>
        </w:tc>
      </w:tr>
      <w:tr w:rsidR="00BE3F44">
        <w:trPr>
          <w:trHeight w:val="551"/>
        </w:trPr>
        <w:tc>
          <w:tcPr>
            <w:tcW w:w="1373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493" w:type="dxa"/>
          </w:tcPr>
          <w:p w:rsidR="00BE3F44" w:rsidRDefault="006419BC">
            <w:pPr>
              <w:pStyle w:val="TableParagraph"/>
              <w:tabs>
                <w:tab w:val="left" w:pos="1882"/>
                <w:tab w:val="left" w:pos="39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выполнивших</w:t>
            </w:r>
          </w:p>
          <w:p w:rsidR="00BE3F44" w:rsidRDefault="006419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82" w:type="dxa"/>
          </w:tcPr>
          <w:p w:rsidR="00BE3F44" w:rsidRDefault="000351CC">
            <w:pPr>
              <w:pStyle w:val="TableParagraph"/>
              <w:spacing w:line="268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  <w:r w:rsidR="006419BC">
              <w:rPr>
                <w:sz w:val="24"/>
              </w:rPr>
              <w:t>%</w:t>
            </w:r>
          </w:p>
        </w:tc>
      </w:tr>
      <w:tr w:rsidR="00BE3F44">
        <w:trPr>
          <w:trHeight w:val="551"/>
        </w:trPr>
        <w:tc>
          <w:tcPr>
            <w:tcW w:w="1373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493" w:type="dxa"/>
          </w:tcPr>
          <w:p w:rsidR="00BE3F44" w:rsidRDefault="006419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</w:p>
          <w:p w:rsidR="00BE3F44" w:rsidRDefault="006419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82" w:type="dxa"/>
          </w:tcPr>
          <w:p w:rsidR="00BE3F44" w:rsidRDefault="000351CC">
            <w:pPr>
              <w:pStyle w:val="TableParagraph"/>
              <w:spacing w:line="268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  <w:r w:rsidR="006419BC">
              <w:rPr>
                <w:sz w:val="24"/>
              </w:rPr>
              <w:t>%</w:t>
            </w:r>
          </w:p>
        </w:tc>
      </w:tr>
    </w:tbl>
    <w:p w:rsidR="00BE3F44" w:rsidRDefault="00BE3F44">
      <w:pPr>
        <w:pStyle w:val="a3"/>
        <w:spacing w:before="3"/>
        <w:ind w:left="0"/>
        <w:rPr>
          <w:i/>
          <w:sz w:val="23"/>
        </w:rPr>
      </w:pPr>
    </w:p>
    <w:p w:rsidR="00BE3F44" w:rsidRDefault="006419BC">
      <w:pPr>
        <w:pStyle w:val="1"/>
        <w:numPr>
          <w:ilvl w:val="0"/>
          <w:numId w:val="4"/>
        </w:numPr>
        <w:tabs>
          <w:tab w:val="left" w:pos="2929"/>
        </w:tabs>
        <w:spacing w:before="71"/>
        <w:ind w:left="2929"/>
        <w:jc w:val="left"/>
      </w:pP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тестовой</w:t>
      </w:r>
      <w:r>
        <w:rPr>
          <w:spacing w:val="-2"/>
        </w:rPr>
        <w:t xml:space="preserve"> </w:t>
      </w:r>
      <w:r>
        <w:t>части</w:t>
      </w:r>
    </w:p>
    <w:p w:rsidR="00BE3F44" w:rsidRDefault="00BE3F44">
      <w:pPr>
        <w:pStyle w:val="a3"/>
        <w:spacing w:before="7"/>
        <w:ind w:left="0"/>
        <w:rPr>
          <w:b/>
          <w:sz w:val="23"/>
        </w:rPr>
      </w:pPr>
    </w:p>
    <w:p w:rsidR="00BE3F44" w:rsidRDefault="006419BC">
      <w:pPr>
        <w:pStyle w:val="a3"/>
        <w:ind w:right="405" w:firstLine="707"/>
        <w:jc w:val="both"/>
      </w:pPr>
      <w:r>
        <w:t>Показатели выполнения отдельных заданий можно охарактеризовать как высокие,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неоднородные.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 xml:space="preserve">варьируется от </w:t>
      </w:r>
      <w:r w:rsidR="007608F9">
        <w:t>94,6</w:t>
      </w:r>
      <w:r>
        <w:t xml:space="preserve">% до </w:t>
      </w:r>
      <w:r w:rsidR="007608F9">
        <w:t>21,6</w:t>
      </w:r>
      <w:r>
        <w:t xml:space="preserve">%. </w:t>
      </w:r>
    </w:p>
    <w:p w:rsidR="00BE3F44" w:rsidRDefault="006419BC">
      <w:pPr>
        <w:pStyle w:val="a3"/>
        <w:ind w:right="406" w:firstLine="707"/>
        <w:jc w:val="both"/>
      </w:pPr>
      <w:proofErr w:type="gramStart"/>
      <w:r>
        <w:t>Остановимся на конкретных заданиях первой части, вызвавших у обучающихся</w:t>
      </w:r>
      <w:r>
        <w:rPr>
          <w:spacing w:val="1"/>
        </w:rPr>
        <w:t xml:space="preserve"> </w:t>
      </w:r>
      <w:r>
        <w:t>серьезные</w:t>
      </w:r>
      <w:r>
        <w:rPr>
          <w:spacing w:val="-3"/>
        </w:rPr>
        <w:t xml:space="preserve"> </w:t>
      </w:r>
      <w:r>
        <w:t>затруднения.</w:t>
      </w:r>
      <w:proofErr w:type="gramEnd"/>
    </w:p>
    <w:p w:rsidR="00BE3F44" w:rsidRDefault="00BE3F44">
      <w:pPr>
        <w:pStyle w:val="a3"/>
        <w:spacing w:before="10"/>
        <w:ind w:left="0"/>
        <w:rPr>
          <w:sz w:val="23"/>
        </w:rPr>
      </w:pPr>
    </w:p>
    <w:p w:rsidR="00BE3F44" w:rsidRDefault="006419BC">
      <w:pPr>
        <w:pStyle w:val="a3"/>
        <w:spacing w:after="11"/>
        <w:ind w:right="411" w:firstLine="566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трудовой деятельности: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30"/>
        <w:gridCol w:w="4321"/>
      </w:tblGrid>
      <w:tr w:rsidR="00BE3F44">
        <w:trPr>
          <w:trHeight w:val="270"/>
        </w:trPr>
        <w:tc>
          <w:tcPr>
            <w:tcW w:w="3930" w:type="dxa"/>
          </w:tcPr>
          <w:p w:rsidR="00BE3F44" w:rsidRDefault="006419BC">
            <w:pPr>
              <w:pStyle w:val="TableParagraph"/>
              <w:spacing w:line="251" w:lineRule="exact"/>
              <w:ind w:left="1863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4321" w:type="dxa"/>
          </w:tcPr>
          <w:p w:rsidR="00BE3F44" w:rsidRDefault="006419BC">
            <w:pPr>
              <w:pStyle w:val="TableParagraph"/>
              <w:spacing w:line="251" w:lineRule="exact"/>
              <w:ind w:left="22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E3F44">
        <w:trPr>
          <w:trHeight w:val="2203"/>
        </w:trPr>
        <w:tc>
          <w:tcPr>
            <w:tcW w:w="3930" w:type="dxa"/>
          </w:tcPr>
          <w:p w:rsidR="00F7742C" w:rsidRPr="00F7742C" w:rsidRDefault="00F7742C" w:rsidP="00F774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F7742C">
              <w:rPr>
                <w:sz w:val="24"/>
              </w:rPr>
              <w:t>А) Риелтор</w:t>
            </w:r>
          </w:p>
          <w:p w:rsidR="00F7742C" w:rsidRPr="00F7742C" w:rsidRDefault="00F7742C" w:rsidP="00F774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F7742C">
              <w:rPr>
                <w:sz w:val="24"/>
              </w:rPr>
              <w:t>Б) Проектный менеджер</w:t>
            </w:r>
          </w:p>
          <w:p w:rsidR="00F7742C" w:rsidRPr="00F7742C" w:rsidRDefault="00F7742C" w:rsidP="00F774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F7742C">
              <w:rPr>
                <w:sz w:val="24"/>
              </w:rPr>
              <w:t>В) Патентовед</w:t>
            </w:r>
          </w:p>
          <w:p w:rsidR="00F7742C" w:rsidRPr="00F7742C" w:rsidRDefault="00F7742C" w:rsidP="00F774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F7742C">
              <w:rPr>
                <w:sz w:val="24"/>
              </w:rPr>
              <w:t>Г) Тренер</w:t>
            </w:r>
          </w:p>
          <w:p w:rsidR="00BE3F44" w:rsidRDefault="00F7742C" w:rsidP="00F7742C">
            <w:pPr>
              <w:pStyle w:val="TableParagraph"/>
              <w:spacing w:line="240" w:lineRule="auto"/>
              <w:ind w:left="200" w:right="1133"/>
              <w:rPr>
                <w:sz w:val="24"/>
              </w:rPr>
            </w:pPr>
            <w:r w:rsidRPr="00F7742C">
              <w:rPr>
                <w:sz w:val="24"/>
              </w:rPr>
              <w:t>Д) Метеоролог</w:t>
            </w:r>
          </w:p>
        </w:tc>
        <w:tc>
          <w:tcPr>
            <w:tcW w:w="4321" w:type="dxa"/>
          </w:tcPr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BE3F44" w:rsidRDefault="006419BC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BE3F44" w:rsidRDefault="00BE3F44">
      <w:pPr>
        <w:pStyle w:val="a3"/>
        <w:ind w:left="0"/>
      </w:pPr>
    </w:p>
    <w:p w:rsidR="00BE3F44" w:rsidRDefault="006419BC">
      <w:pPr>
        <w:pStyle w:val="a3"/>
        <w:ind w:right="410" w:firstLine="707"/>
        <w:jc w:val="both"/>
      </w:pPr>
      <w:r>
        <w:rPr>
          <w:b/>
        </w:rPr>
        <w:t>Комментарий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заданию.</w:t>
      </w:r>
      <w:r>
        <w:rPr>
          <w:b/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соотносить профессии с различным содержанием трудовой деятельности. В отличие от</w:t>
      </w:r>
      <w:r>
        <w:rPr>
          <w:spacing w:val="1"/>
        </w:rPr>
        <w:t xml:space="preserve"> </w:t>
      </w:r>
      <w:r>
        <w:t>задания 5, делающего это на примере массовых профессий, доступным школьникам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proofErr w:type="gramStart"/>
      <w:r>
        <w:t>жизни,</w:t>
      </w:r>
      <w:r w:rsidR="00F647E8">
        <w:t xml:space="preserve"> </w:t>
      </w:r>
      <w:r>
        <w:rPr>
          <w:spacing w:val="-4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носят</w:t>
      </w:r>
      <w:proofErr w:type="gramEnd"/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отдаленный</w:t>
      </w:r>
      <w:r>
        <w:rPr>
          <w:spacing w:val="-3"/>
        </w:rPr>
        <w:t xml:space="preserve"> </w:t>
      </w:r>
      <w:r>
        <w:t>характер.</w:t>
      </w:r>
    </w:p>
    <w:p w:rsidR="00BE3F44" w:rsidRDefault="006419BC" w:rsidP="00F7742C">
      <w:pPr>
        <w:pStyle w:val="a3"/>
        <w:tabs>
          <w:tab w:val="left" w:pos="1473"/>
          <w:tab w:val="left" w:pos="3269"/>
          <w:tab w:val="left" w:pos="4350"/>
          <w:tab w:val="left" w:pos="5120"/>
          <w:tab w:val="left" w:pos="7410"/>
          <w:tab w:val="left" w:pos="8916"/>
        </w:tabs>
        <w:ind w:left="142" w:right="409" w:firstLine="707"/>
        <w:jc w:val="right"/>
      </w:pPr>
      <w:r>
        <w:t>Умение</w:t>
      </w:r>
      <w:r>
        <w:rPr>
          <w:spacing w:val="-6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 w:rsidR="00F7742C">
        <w:rPr>
          <w:spacing w:val="-57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аспектов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 w:rsidR="00F7742C">
        <w:rPr>
          <w:spacing w:val="-57"/>
        </w:rPr>
        <w:t xml:space="preserve">  </w:t>
      </w:r>
      <w:r>
        <w:t>позволяет</w:t>
      </w:r>
      <w:r>
        <w:tab/>
      </w:r>
      <w:proofErr w:type="gramStart"/>
      <w:r>
        <w:t>обучающемуся</w:t>
      </w:r>
      <w:proofErr w:type="gramEnd"/>
      <w:r>
        <w:tab/>
        <w:t>оценить</w:t>
      </w:r>
      <w:r>
        <w:tab/>
        <w:t>свою</w:t>
      </w:r>
      <w:r>
        <w:tab/>
        <w:t>заинтересованность</w:t>
      </w:r>
      <w:r>
        <w:tab/>
        <w:t>конкретным</w:t>
      </w:r>
      <w:r>
        <w:tab/>
        <w:t>типом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имеющийся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объектами.</w:t>
      </w:r>
    </w:p>
    <w:p w:rsidR="00BE3F44" w:rsidRDefault="006419BC">
      <w:pPr>
        <w:pStyle w:val="a3"/>
        <w:ind w:right="414" w:firstLine="707"/>
        <w:jc w:val="both"/>
      </w:pPr>
      <w:r>
        <w:t>Значительные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 w:rsidR="008B15DD">
        <w:t>проектного менеджера и патентоведа</w:t>
      </w:r>
      <w:r>
        <w:t>.</w:t>
      </w:r>
    </w:p>
    <w:p w:rsidR="005202F9" w:rsidRDefault="005202F9">
      <w:pPr>
        <w:pStyle w:val="a3"/>
        <w:ind w:right="405" w:firstLine="707"/>
        <w:jc w:val="both"/>
        <w:rPr>
          <w:spacing w:val="-1"/>
        </w:rPr>
      </w:pPr>
      <w:r>
        <w:rPr>
          <w:spacing w:val="-1"/>
        </w:rPr>
        <w:t xml:space="preserve">Менеджер проектов </w:t>
      </w:r>
      <w:r w:rsidRPr="005202F9">
        <w:rPr>
          <w:spacing w:val="-1"/>
        </w:rPr>
        <w:t>— это руководит</w:t>
      </w:r>
      <w:r w:rsidR="00F647E8">
        <w:rPr>
          <w:spacing w:val="-1"/>
        </w:rPr>
        <w:t>ель проекта</w:t>
      </w:r>
      <w:r w:rsidRPr="005202F9">
        <w:rPr>
          <w:spacing w:val="-1"/>
        </w:rPr>
        <w:t xml:space="preserve"> и организ</w:t>
      </w:r>
      <w:r w:rsidR="00F647E8">
        <w:rPr>
          <w:spacing w:val="-1"/>
        </w:rPr>
        <w:t>атор</w:t>
      </w:r>
      <w:r w:rsidRPr="005202F9">
        <w:rPr>
          <w:spacing w:val="-1"/>
        </w:rPr>
        <w:t xml:space="preserve"> всю работ</w:t>
      </w:r>
      <w:r w:rsidR="00F647E8">
        <w:rPr>
          <w:spacing w:val="-1"/>
        </w:rPr>
        <w:t>ы над ним</w:t>
      </w:r>
      <w:r w:rsidRPr="005202F9">
        <w:rPr>
          <w:spacing w:val="-1"/>
        </w:rPr>
        <w:t xml:space="preserve">. Он — связующее звено между всеми членами команды: разработчиками, маркетологами, копирайтерами, дизайнерами, верстальщиками. А также между командой и клиентом. </w:t>
      </w:r>
    </w:p>
    <w:p w:rsidR="00BE3F44" w:rsidRDefault="005202F9" w:rsidP="00F647E8">
      <w:pPr>
        <w:pStyle w:val="a3"/>
        <w:ind w:left="142" w:right="331" w:firstLine="993"/>
        <w:jc w:val="both"/>
        <w:rPr>
          <w:sz w:val="26"/>
        </w:rPr>
      </w:pPr>
      <w:r w:rsidRPr="005202F9">
        <w:t xml:space="preserve">Патентовед – это сотрудник патентного бюро или уполномоченного </w:t>
      </w:r>
      <w:r>
        <w:t>г</w:t>
      </w:r>
      <w:r w:rsidRPr="005202F9">
        <w:t>осударственного органа, который обеспечивает защиту интеллектуальной собственности, государственную регистрацию патентных прав, товарных знаков, изобретений, открытий и научных разработок.</w:t>
      </w:r>
    </w:p>
    <w:p w:rsidR="00F647E8" w:rsidRDefault="00F647E8">
      <w:pPr>
        <w:spacing w:before="232" w:after="8"/>
        <w:ind w:left="2981"/>
        <w:rPr>
          <w:i/>
          <w:sz w:val="24"/>
        </w:rPr>
      </w:pPr>
    </w:p>
    <w:p w:rsidR="00F647E8" w:rsidRDefault="00F647E8">
      <w:pPr>
        <w:spacing w:before="232" w:after="8"/>
        <w:ind w:left="2981"/>
        <w:rPr>
          <w:i/>
          <w:sz w:val="24"/>
        </w:rPr>
      </w:pPr>
    </w:p>
    <w:p w:rsidR="00BE3F44" w:rsidRDefault="006419BC">
      <w:pPr>
        <w:spacing w:before="232" w:after="8"/>
        <w:ind w:left="2981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2"/>
          <w:sz w:val="24"/>
        </w:rPr>
        <w:t xml:space="preserve"> </w:t>
      </w:r>
      <w:r w:rsidR="005202F9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столбцу)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320"/>
        <w:gridCol w:w="1733"/>
        <w:gridCol w:w="1544"/>
        <w:gridCol w:w="1507"/>
        <w:gridCol w:w="1191"/>
      </w:tblGrid>
      <w:tr w:rsidR="00BE3F44">
        <w:trPr>
          <w:trHeight w:val="551"/>
        </w:trPr>
        <w:tc>
          <w:tcPr>
            <w:tcW w:w="2072" w:type="dxa"/>
          </w:tcPr>
          <w:p w:rsidR="00BE3F44" w:rsidRDefault="00BE3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BE3F44" w:rsidRDefault="0047403C" w:rsidP="0047403C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Риелтор</w:t>
            </w:r>
          </w:p>
        </w:tc>
        <w:tc>
          <w:tcPr>
            <w:tcW w:w="1733" w:type="dxa"/>
          </w:tcPr>
          <w:p w:rsidR="00BE3F44" w:rsidRDefault="0047403C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Проектный менеджер</w:t>
            </w:r>
          </w:p>
        </w:tc>
        <w:tc>
          <w:tcPr>
            <w:tcW w:w="1544" w:type="dxa"/>
          </w:tcPr>
          <w:p w:rsidR="00BE3F44" w:rsidRDefault="004740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Патентовед </w:t>
            </w:r>
          </w:p>
        </w:tc>
        <w:tc>
          <w:tcPr>
            <w:tcW w:w="1507" w:type="dxa"/>
          </w:tcPr>
          <w:p w:rsidR="00BE3F44" w:rsidRDefault="004740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Тренер </w:t>
            </w:r>
          </w:p>
        </w:tc>
        <w:tc>
          <w:tcPr>
            <w:tcW w:w="1191" w:type="dxa"/>
          </w:tcPr>
          <w:p w:rsidR="00BE3F44" w:rsidRDefault="0047403C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Метеоролог </w:t>
            </w:r>
          </w:p>
        </w:tc>
      </w:tr>
      <w:tr w:rsidR="00BE3F44">
        <w:trPr>
          <w:trHeight w:val="275"/>
        </w:trPr>
        <w:tc>
          <w:tcPr>
            <w:tcW w:w="2072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320" w:type="dxa"/>
          </w:tcPr>
          <w:p w:rsidR="00BE3F44" w:rsidRDefault="00F7742C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3" w:type="dxa"/>
          </w:tcPr>
          <w:p w:rsidR="00BE3F44" w:rsidRPr="00F7742C" w:rsidRDefault="00F7742C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 w:rsidRPr="00F7742C">
              <w:rPr>
                <w:b/>
                <w:sz w:val="24"/>
              </w:rPr>
              <w:t>22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07" w:type="dxa"/>
          </w:tcPr>
          <w:p w:rsidR="00BE3F44" w:rsidRDefault="008B15DD">
            <w:pPr>
              <w:pStyle w:val="TableParagraph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BE3F44" w:rsidRPr="008B15DD" w:rsidRDefault="008B15DD">
            <w:pPr>
              <w:pStyle w:val="TableParagraph"/>
              <w:ind w:left="86" w:right="77"/>
              <w:jc w:val="center"/>
              <w:rPr>
                <w:sz w:val="24"/>
              </w:rPr>
            </w:pPr>
            <w:r w:rsidRPr="008B15DD">
              <w:rPr>
                <w:sz w:val="24"/>
              </w:rPr>
              <w:t>0</w:t>
            </w:r>
          </w:p>
        </w:tc>
      </w:tr>
      <w:tr w:rsidR="00BE3F44">
        <w:trPr>
          <w:trHeight w:val="275"/>
        </w:trPr>
        <w:tc>
          <w:tcPr>
            <w:tcW w:w="2072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</w:p>
        </w:tc>
        <w:tc>
          <w:tcPr>
            <w:tcW w:w="1320" w:type="dxa"/>
          </w:tcPr>
          <w:p w:rsidR="00BE3F44" w:rsidRPr="0047403C" w:rsidRDefault="0047403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47403C">
              <w:rPr>
                <w:b/>
                <w:sz w:val="24"/>
              </w:rPr>
              <w:t>70</w:t>
            </w:r>
          </w:p>
        </w:tc>
        <w:tc>
          <w:tcPr>
            <w:tcW w:w="1733" w:type="dxa"/>
          </w:tcPr>
          <w:p w:rsidR="00BE3F44" w:rsidRDefault="008B15D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ind w:left="627" w:right="6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</w:tcPr>
          <w:p w:rsidR="00BE3F44" w:rsidRPr="008B15DD" w:rsidRDefault="008B15DD" w:rsidP="008B15DD">
            <w:pPr>
              <w:pStyle w:val="TableParagraph"/>
              <w:ind w:left="0" w:right="6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8B15DD"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BE3F44" w:rsidRDefault="008B15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3F44">
        <w:trPr>
          <w:trHeight w:val="275"/>
        </w:trPr>
        <w:tc>
          <w:tcPr>
            <w:tcW w:w="2072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320" w:type="dxa"/>
          </w:tcPr>
          <w:p w:rsidR="00BE3F44" w:rsidRDefault="00F7742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3" w:type="dxa"/>
          </w:tcPr>
          <w:p w:rsidR="00BE3F44" w:rsidRPr="008B15DD" w:rsidRDefault="008B15DD">
            <w:pPr>
              <w:pStyle w:val="TableParagraph"/>
              <w:ind w:left="86" w:right="82"/>
              <w:jc w:val="center"/>
              <w:rPr>
                <w:sz w:val="24"/>
              </w:rPr>
            </w:pPr>
            <w:r w:rsidRPr="008B15DD">
              <w:rPr>
                <w:sz w:val="24"/>
              </w:rPr>
              <w:t>3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7" w:type="dxa"/>
          </w:tcPr>
          <w:p w:rsidR="00BE3F44" w:rsidRPr="008B15DD" w:rsidRDefault="008B15DD">
            <w:pPr>
              <w:pStyle w:val="TableParagraph"/>
              <w:ind w:left="0" w:right="6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8B15DD">
              <w:rPr>
                <w:b/>
                <w:sz w:val="24"/>
              </w:rPr>
              <w:t>95</w:t>
            </w:r>
          </w:p>
        </w:tc>
        <w:tc>
          <w:tcPr>
            <w:tcW w:w="1191" w:type="dxa"/>
          </w:tcPr>
          <w:p w:rsidR="00BE3F44" w:rsidRDefault="008B15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3F44">
        <w:trPr>
          <w:trHeight w:val="278"/>
        </w:trPr>
        <w:tc>
          <w:tcPr>
            <w:tcW w:w="2072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1320" w:type="dxa"/>
          </w:tcPr>
          <w:p w:rsidR="00BE3F44" w:rsidRDefault="008B15D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</w:tcPr>
          <w:p w:rsidR="00BE3F44" w:rsidRDefault="008B15D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BE3F44" w:rsidRDefault="008B15DD">
            <w:pPr>
              <w:pStyle w:val="TableParagraph"/>
              <w:spacing w:line="258" w:lineRule="exact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BE3F44" w:rsidRDefault="008B15DD">
            <w:pPr>
              <w:pStyle w:val="TableParagraph"/>
              <w:spacing w:line="25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3F44">
        <w:trPr>
          <w:trHeight w:val="275"/>
        </w:trPr>
        <w:tc>
          <w:tcPr>
            <w:tcW w:w="2072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320" w:type="dxa"/>
          </w:tcPr>
          <w:p w:rsidR="00BE3F44" w:rsidRPr="00F7742C" w:rsidRDefault="00F7742C">
            <w:pPr>
              <w:pStyle w:val="TableParagraph"/>
              <w:ind w:left="86" w:right="77"/>
              <w:jc w:val="center"/>
              <w:rPr>
                <w:sz w:val="24"/>
              </w:rPr>
            </w:pPr>
            <w:r w:rsidRPr="00F7742C">
              <w:rPr>
                <w:sz w:val="24"/>
              </w:rPr>
              <w:t>0</w:t>
            </w:r>
          </w:p>
        </w:tc>
        <w:tc>
          <w:tcPr>
            <w:tcW w:w="1733" w:type="dxa"/>
          </w:tcPr>
          <w:p w:rsidR="00BE3F44" w:rsidRDefault="008B15D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ind w:left="627" w:right="6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BE3F44" w:rsidRDefault="008B15DD">
            <w:pPr>
              <w:pStyle w:val="TableParagraph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BE3F44" w:rsidRPr="008B15DD" w:rsidRDefault="008B15D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8B15DD">
              <w:rPr>
                <w:b/>
                <w:sz w:val="24"/>
              </w:rPr>
              <w:t>86</w:t>
            </w:r>
          </w:p>
        </w:tc>
      </w:tr>
      <w:tr w:rsidR="00BE3F44">
        <w:trPr>
          <w:trHeight w:val="282"/>
        </w:trPr>
        <w:tc>
          <w:tcPr>
            <w:tcW w:w="2072" w:type="dxa"/>
          </w:tcPr>
          <w:p w:rsidR="00BE3F44" w:rsidRDefault="006419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1320" w:type="dxa"/>
          </w:tcPr>
          <w:p w:rsidR="00BE3F44" w:rsidRDefault="00F7742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3" w:type="dxa"/>
          </w:tcPr>
          <w:p w:rsidR="00BE3F44" w:rsidRDefault="008B15DD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BE3F44" w:rsidRDefault="008B15DD">
            <w:pPr>
              <w:pStyle w:val="TableParagraph"/>
              <w:spacing w:line="263" w:lineRule="exact"/>
              <w:ind w:left="627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507" w:type="dxa"/>
          </w:tcPr>
          <w:p w:rsidR="00BE3F44" w:rsidRDefault="008B15DD" w:rsidP="008B15DD">
            <w:pPr>
              <w:pStyle w:val="TableParagraph"/>
              <w:spacing w:line="263" w:lineRule="exact"/>
              <w:ind w:left="0" w:right="6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0</w:t>
            </w:r>
          </w:p>
        </w:tc>
        <w:tc>
          <w:tcPr>
            <w:tcW w:w="1191" w:type="dxa"/>
          </w:tcPr>
          <w:p w:rsidR="00BE3F44" w:rsidRDefault="006419B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3F44">
        <w:trPr>
          <w:trHeight w:val="275"/>
        </w:trPr>
        <w:tc>
          <w:tcPr>
            <w:tcW w:w="2072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320" w:type="dxa"/>
          </w:tcPr>
          <w:p w:rsidR="00BE3F44" w:rsidRDefault="008B15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3" w:type="dxa"/>
          </w:tcPr>
          <w:p w:rsidR="00BE3F44" w:rsidRDefault="008B15D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BE3F44" w:rsidRDefault="008B15DD" w:rsidP="008B15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7" w:type="dxa"/>
          </w:tcPr>
          <w:p w:rsidR="00BE3F44" w:rsidRDefault="008B15DD" w:rsidP="008B15DD">
            <w:pPr>
              <w:pStyle w:val="TableParagraph"/>
              <w:ind w:left="0" w:right="6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0</w:t>
            </w:r>
          </w:p>
        </w:tc>
        <w:tc>
          <w:tcPr>
            <w:tcW w:w="1191" w:type="dxa"/>
          </w:tcPr>
          <w:p w:rsidR="00BE3F44" w:rsidRDefault="008B15DD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E3F44" w:rsidRDefault="00BE3F44">
      <w:pPr>
        <w:pStyle w:val="a3"/>
        <w:spacing w:before="4"/>
        <w:ind w:left="0"/>
        <w:rPr>
          <w:i/>
          <w:sz w:val="23"/>
        </w:rPr>
      </w:pPr>
    </w:p>
    <w:p w:rsidR="00BE3F44" w:rsidRDefault="006419BC">
      <w:pPr>
        <w:pStyle w:val="a3"/>
        <w:ind w:firstLine="566"/>
      </w:pPr>
      <w:r>
        <w:rPr>
          <w:b/>
        </w:rPr>
        <w:t>Задание</w:t>
      </w:r>
      <w:r>
        <w:rPr>
          <w:b/>
          <w:spacing w:val="11"/>
        </w:rPr>
        <w:t xml:space="preserve"> </w:t>
      </w:r>
      <w:r>
        <w:rPr>
          <w:b/>
        </w:rPr>
        <w:t>7.</w:t>
      </w:r>
      <w:r>
        <w:rPr>
          <w:b/>
          <w:spacing w:val="12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законодательству</w:t>
      </w:r>
      <w:r>
        <w:rPr>
          <w:spacing w:val="4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вредным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производствам/работам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относятся:</w:t>
      </w:r>
    </w:p>
    <w:p w:rsidR="005202F9" w:rsidRPr="005202F9" w:rsidRDefault="005202F9" w:rsidP="005202F9">
      <w:pPr>
        <w:pStyle w:val="1"/>
        <w:rPr>
          <w:b w:val="0"/>
          <w:bCs w:val="0"/>
        </w:rPr>
      </w:pPr>
      <w:r w:rsidRPr="005202F9">
        <w:rPr>
          <w:b w:val="0"/>
          <w:bCs w:val="0"/>
        </w:rPr>
        <w:t>А) наборщики в полиграфическом производстве</w:t>
      </w:r>
    </w:p>
    <w:p w:rsidR="005202F9" w:rsidRPr="005202F9" w:rsidRDefault="005202F9" w:rsidP="005202F9">
      <w:pPr>
        <w:pStyle w:val="1"/>
        <w:rPr>
          <w:b w:val="0"/>
          <w:bCs w:val="0"/>
        </w:rPr>
      </w:pPr>
      <w:r w:rsidRPr="005202F9">
        <w:rPr>
          <w:b w:val="0"/>
          <w:bCs w:val="0"/>
        </w:rPr>
        <w:t>Б) горные работы</w:t>
      </w:r>
    </w:p>
    <w:p w:rsidR="005202F9" w:rsidRPr="005202F9" w:rsidRDefault="005202F9" w:rsidP="005202F9">
      <w:pPr>
        <w:pStyle w:val="1"/>
        <w:rPr>
          <w:b w:val="0"/>
          <w:bCs w:val="0"/>
        </w:rPr>
      </w:pPr>
      <w:r w:rsidRPr="005202F9">
        <w:rPr>
          <w:b w:val="0"/>
          <w:bCs w:val="0"/>
        </w:rPr>
        <w:t xml:space="preserve">В) </w:t>
      </w:r>
      <w:r w:rsidRPr="005202F9">
        <w:rPr>
          <w:bCs w:val="0"/>
        </w:rPr>
        <w:t>вождение легкового автомобиля</w:t>
      </w:r>
    </w:p>
    <w:p w:rsidR="005202F9" w:rsidRPr="005202F9" w:rsidRDefault="005202F9" w:rsidP="005202F9">
      <w:pPr>
        <w:pStyle w:val="1"/>
        <w:rPr>
          <w:b w:val="0"/>
          <w:bCs w:val="0"/>
        </w:rPr>
      </w:pPr>
      <w:r w:rsidRPr="005202F9">
        <w:rPr>
          <w:b w:val="0"/>
          <w:bCs w:val="0"/>
        </w:rPr>
        <w:t>Г) производство медикаментов, медицинских и биологических препаратов</w:t>
      </w:r>
    </w:p>
    <w:p w:rsidR="00BE3F44" w:rsidRDefault="005202F9" w:rsidP="005202F9">
      <w:pPr>
        <w:pStyle w:val="1"/>
      </w:pPr>
      <w:r w:rsidRPr="005202F9">
        <w:rPr>
          <w:b w:val="0"/>
          <w:bCs w:val="0"/>
        </w:rPr>
        <w:t>Д) бурение нефтяных скважин</w:t>
      </w:r>
    </w:p>
    <w:p w:rsidR="00BE3F44" w:rsidRDefault="00BE3F44">
      <w:pPr>
        <w:pStyle w:val="a3"/>
        <w:spacing w:before="6"/>
        <w:ind w:left="0"/>
        <w:rPr>
          <w:b/>
          <w:sz w:val="27"/>
        </w:rPr>
      </w:pPr>
    </w:p>
    <w:p w:rsidR="00BE3F44" w:rsidRDefault="006419BC">
      <w:pPr>
        <w:pStyle w:val="a3"/>
        <w:ind w:right="406" w:firstLine="566"/>
        <w:jc w:val="both"/>
      </w:pPr>
      <w:r>
        <w:rPr>
          <w:b/>
          <w:spacing w:val="-1"/>
        </w:rPr>
        <w:t>Комментарий</w:t>
      </w:r>
      <w:r>
        <w:rPr>
          <w:b/>
          <w:spacing w:val="-14"/>
        </w:rPr>
        <w:t xml:space="preserve"> </w:t>
      </w:r>
      <w:r>
        <w:rPr>
          <w:b/>
        </w:rPr>
        <w:t>к</w:t>
      </w:r>
      <w:r>
        <w:rPr>
          <w:b/>
          <w:spacing w:val="-13"/>
        </w:rPr>
        <w:t xml:space="preserve"> </w:t>
      </w:r>
      <w:r>
        <w:rPr>
          <w:b/>
        </w:rPr>
        <w:t>заданию.</w:t>
      </w:r>
      <w:r>
        <w:rPr>
          <w:b/>
          <w:spacing w:val="-11"/>
        </w:rPr>
        <w:t xml:space="preserve"> </w:t>
      </w:r>
      <w:r>
        <w:t>Задание</w:t>
      </w:r>
      <w:r>
        <w:rPr>
          <w:spacing w:val="-14"/>
        </w:rPr>
        <w:t xml:space="preserve"> </w:t>
      </w:r>
      <w:r>
        <w:t>показывает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виды деятельности с различными факторам вредного влияния на здоровье. В 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взяты</w:t>
      </w:r>
      <w:r>
        <w:rPr>
          <w:spacing w:val="-7"/>
        </w:rPr>
        <w:t xml:space="preserve"> </w:t>
      </w:r>
      <w:r>
        <w:t>перечни</w:t>
      </w:r>
      <w:r>
        <w:rPr>
          <w:spacing w:val="-6"/>
        </w:rPr>
        <w:t xml:space="preserve"> </w:t>
      </w:r>
      <w:r>
        <w:t>производств,</w:t>
      </w:r>
      <w:r>
        <w:rPr>
          <w:spacing w:val="-5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должностей и показателей, утвержденные Постановлением Кабинета Министров СССР от</w:t>
      </w:r>
      <w:r>
        <w:rPr>
          <w:spacing w:val="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января 1991 года</w:t>
      </w:r>
      <w:r>
        <w:rPr>
          <w:spacing w:val="-1"/>
        </w:rPr>
        <w:t xml:space="preserve"> </w:t>
      </w:r>
      <w:r>
        <w:t>№ 10.</w:t>
      </w:r>
    </w:p>
    <w:p w:rsidR="00BE3F44" w:rsidRDefault="006419BC">
      <w:pPr>
        <w:pStyle w:val="a3"/>
        <w:spacing w:before="1"/>
        <w:ind w:right="402" w:firstLine="566"/>
        <w:jc w:val="both"/>
      </w:pPr>
      <w:r>
        <w:t>В</w:t>
      </w:r>
      <w:r>
        <w:rPr>
          <w:spacing w:val="-15"/>
        </w:rPr>
        <w:t xml:space="preserve"> </w:t>
      </w:r>
      <w:r>
        <w:t>приведенном</w:t>
      </w:r>
      <w:r>
        <w:rPr>
          <w:spacing w:val="-13"/>
        </w:rPr>
        <w:t xml:space="preserve"> </w:t>
      </w:r>
      <w:r>
        <w:t>перечне</w:t>
      </w:r>
      <w:r>
        <w:rPr>
          <w:spacing w:val="-11"/>
        </w:rPr>
        <w:t xml:space="preserve"> </w:t>
      </w:r>
      <w:r>
        <w:t>присутствуют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создающие</w:t>
      </w:r>
      <w:r>
        <w:rPr>
          <w:spacing w:val="-58"/>
        </w:rPr>
        <w:t xml:space="preserve"> </w:t>
      </w:r>
      <w:r>
        <w:t>высокий риск здоровью из-за специфики места трудовой деятельности (</w:t>
      </w:r>
      <w:r w:rsidR="005202F9">
        <w:t>горные работы</w:t>
      </w:r>
      <w:r w:rsidR="00900D9A">
        <w:t>, бурение нефтяных скважин</w:t>
      </w:r>
      <w:r>
        <w:t>),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 (полиграфическое производство, производство медикаментов, медицинских и</w:t>
      </w:r>
      <w:r>
        <w:rPr>
          <w:spacing w:val="1"/>
        </w:rPr>
        <w:t xml:space="preserve"> </w:t>
      </w:r>
      <w:r>
        <w:t>биологических препаратов).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выпадает</w:t>
      </w:r>
      <w:r>
        <w:rPr>
          <w:spacing w:val="-1"/>
        </w:rPr>
        <w:t xml:space="preserve"> </w:t>
      </w:r>
      <w:r>
        <w:t>вождение</w:t>
      </w:r>
      <w:r>
        <w:rPr>
          <w:spacing w:val="-3"/>
        </w:rPr>
        <w:t xml:space="preserve"> </w:t>
      </w:r>
      <w:r>
        <w:t>легкового</w:t>
      </w:r>
      <w:r>
        <w:rPr>
          <w:spacing w:val="-2"/>
        </w:rPr>
        <w:t xml:space="preserve"> </w:t>
      </w:r>
      <w:r>
        <w:t>автомобиля.</w:t>
      </w:r>
    </w:p>
    <w:p w:rsidR="00BE3F44" w:rsidRDefault="00BE3F44">
      <w:pPr>
        <w:pStyle w:val="a3"/>
        <w:ind w:left="0"/>
      </w:pPr>
    </w:p>
    <w:p w:rsidR="00BE3F44" w:rsidRDefault="006419BC">
      <w:pPr>
        <w:spacing w:after="8"/>
        <w:ind w:left="298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 w:rsidR="00900D9A">
        <w:rPr>
          <w:i/>
          <w:sz w:val="24"/>
        </w:rPr>
        <w:t>5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столбцу)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5"/>
        <w:gridCol w:w="1411"/>
      </w:tblGrid>
      <w:tr w:rsidR="00BE3F44">
        <w:trPr>
          <w:trHeight w:val="275"/>
        </w:trPr>
        <w:tc>
          <w:tcPr>
            <w:tcW w:w="7955" w:type="dxa"/>
          </w:tcPr>
          <w:p w:rsidR="00BE3F44" w:rsidRDefault="00BE3F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BE3F44" w:rsidRDefault="006419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202F9">
        <w:trPr>
          <w:trHeight w:val="277"/>
        </w:trPr>
        <w:tc>
          <w:tcPr>
            <w:tcW w:w="7955" w:type="dxa"/>
          </w:tcPr>
          <w:p w:rsidR="005202F9" w:rsidRPr="005202F9" w:rsidRDefault="005202F9" w:rsidP="00AD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02F9">
              <w:rPr>
                <w:sz w:val="24"/>
                <w:szCs w:val="24"/>
              </w:rPr>
              <w:t>наборщики в полиграфическом производстве</w:t>
            </w:r>
          </w:p>
        </w:tc>
        <w:tc>
          <w:tcPr>
            <w:tcW w:w="1411" w:type="dxa"/>
          </w:tcPr>
          <w:p w:rsidR="005202F9" w:rsidRDefault="00900D9A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02F9">
        <w:trPr>
          <w:trHeight w:val="275"/>
        </w:trPr>
        <w:tc>
          <w:tcPr>
            <w:tcW w:w="7955" w:type="dxa"/>
          </w:tcPr>
          <w:p w:rsidR="005202F9" w:rsidRPr="005202F9" w:rsidRDefault="005202F9" w:rsidP="00AD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02F9">
              <w:rPr>
                <w:sz w:val="24"/>
                <w:szCs w:val="24"/>
              </w:rPr>
              <w:t>горные работы</w:t>
            </w:r>
          </w:p>
        </w:tc>
        <w:tc>
          <w:tcPr>
            <w:tcW w:w="1411" w:type="dxa"/>
          </w:tcPr>
          <w:p w:rsidR="005202F9" w:rsidRDefault="00900D9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02F9">
        <w:trPr>
          <w:trHeight w:val="275"/>
        </w:trPr>
        <w:tc>
          <w:tcPr>
            <w:tcW w:w="7955" w:type="dxa"/>
          </w:tcPr>
          <w:p w:rsidR="005202F9" w:rsidRPr="005202F9" w:rsidRDefault="005202F9" w:rsidP="00AD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02F9">
              <w:rPr>
                <w:sz w:val="24"/>
                <w:szCs w:val="24"/>
              </w:rPr>
              <w:t>вождение легкового автомобиля</w:t>
            </w:r>
          </w:p>
        </w:tc>
        <w:tc>
          <w:tcPr>
            <w:tcW w:w="1411" w:type="dxa"/>
          </w:tcPr>
          <w:p w:rsidR="005202F9" w:rsidRPr="00900D9A" w:rsidRDefault="00900D9A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 w:rsidRPr="00900D9A">
              <w:rPr>
                <w:b/>
                <w:sz w:val="24"/>
              </w:rPr>
              <w:t>43</w:t>
            </w:r>
          </w:p>
        </w:tc>
      </w:tr>
      <w:tr w:rsidR="005202F9">
        <w:trPr>
          <w:trHeight w:val="275"/>
        </w:trPr>
        <w:tc>
          <w:tcPr>
            <w:tcW w:w="7955" w:type="dxa"/>
          </w:tcPr>
          <w:p w:rsidR="005202F9" w:rsidRPr="005202F9" w:rsidRDefault="005202F9" w:rsidP="00AD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02F9">
              <w:rPr>
                <w:sz w:val="24"/>
                <w:szCs w:val="24"/>
              </w:rPr>
              <w:t>производство медикаментов, медицинских и биологических препаратов</w:t>
            </w:r>
          </w:p>
        </w:tc>
        <w:tc>
          <w:tcPr>
            <w:tcW w:w="1411" w:type="dxa"/>
          </w:tcPr>
          <w:p w:rsidR="005202F9" w:rsidRDefault="00900D9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02F9">
        <w:trPr>
          <w:trHeight w:val="275"/>
        </w:trPr>
        <w:tc>
          <w:tcPr>
            <w:tcW w:w="7955" w:type="dxa"/>
          </w:tcPr>
          <w:p w:rsidR="005202F9" w:rsidRPr="005202F9" w:rsidRDefault="005202F9" w:rsidP="00AD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02F9">
              <w:rPr>
                <w:sz w:val="24"/>
                <w:szCs w:val="24"/>
              </w:rPr>
              <w:t>бурение нефтяных скважин</w:t>
            </w:r>
          </w:p>
        </w:tc>
        <w:tc>
          <w:tcPr>
            <w:tcW w:w="1411" w:type="dxa"/>
          </w:tcPr>
          <w:p w:rsidR="005202F9" w:rsidRDefault="00900D9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E3F44" w:rsidRDefault="00BE3F44">
      <w:pPr>
        <w:pStyle w:val="a3"/>
        <w:ind w:left="0"/>
        <w:rPr>
          <w:i/>
          <w:sz w:val="26"/>
        </w:rPr>
      </w:pPr>
    </w:p>
    <w:p w:rsidR="00BE3F44" w:rsidRDefault="00BE3F44">
      <w:pPr>
        <w:pStyle w:val="a3"/>
        <w:spacing w:before="4"/>
        <w:ind w:left="0"/>
        <w:rPr>
          <w:i/>
          <w:sz w:val="21"/>
        </w:rPr>
      </w:pPr>
    </w:p>
    <w:p w:rsidR="00BE3F44" w:rsidRDefault="006419BC">
      <w:pPr>
        <w:pStyle w:val="a3"/>
        <w:ind w:left="768" w:right="357"/>
      </w:pPr>
      <w:r>
        <w:rPr>
          <w:b/>
        </w:rPr>
        <w:t xml:space="preserve">Задание 8. </w:t>
      </w:r>
      <w:r>
        <w:t>Согласно законодательству РФ к вредным условиям труда не относится: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 w:rsidR="00900D9A">
        <w:t>ненормированный</w:t>
      </w:r>
      <w:r w:rsidR="00900D9A">
        <w:rPr>
          <w:spacing w:val="-4"/>
        </w:rPr>
        <w:t xml:space="preserve"> </w:t>
      </w:r>
      <w:r w:rsidR="00900D9A">
        <w:t>рабочий</w:t>
      </w:r>
      <w:r w:rsidR="00900D9A">
        <w:rPr>
          <w:spacing w:val="-2"/>
        </w:rPr>
        <w:t xml:space="preserve"> </w:t>
      </w:r>
      <w:r w:rsidR="00900D9A">
        <w:t>день</w:t>
      </w:r>
      <w:r w:rsidR="00900D9A">
        <w:t xml:space="preserve"> </w:t>
      </w:r>
    </w:p>
    <w:p w:rsidR="00BE3F44" w:rsidRPr="00900D9A" w:rsidRDefault="006419BC">
      <w:pPr>
        <w:pStyle w:val="1"/>
        <w:spacing w:line="274" w:lineRule="exact"/>
        <w:rPr>
          <w:b w:val="0"/>
        </w:rPr>
      </w:pPr>
      <w:r w:rsidRPr="00900D9A">
        <w:rPr>
          <w:b w:val="0"/>
        </w:rPr>
        <w:t>Б)</w:t>
      </w:r>
      <w:r w:rsidRPr="00900D9A">
        <w:rPr>
          <w:b w:val="0"/>
          <w:spacing w:val="-3"/>
        </w:rPr>
        <w:t xml:space="preserve"> </w:t>
      </w:r>
      <w:r w:rsidR="00900D9A" w:rsidRPr="00900D9A">
        <w:rPr>
          <w:b w:val="0"/>
        </w:rPr>
        <w:t>загазованность</w:t>
      </w:r>
      <w:r w:rsidR="00900D9A" w:rsidRPr="00900D9A">
        <w:rPr>
          <w:b w:val="0"/>
          <w:spacing w:val="1"/>
        </w:rPr>
        <w:t xml:space="preserve"> </w:t>
      </w:r>
      <w:r w:rsidR="00900D9A" w:rsidRPr="00900D9A">
        <w:rPr>
          <w:b w:val="0"/>
        </w:rPr>
        <w:t>и</w:t>
      </w:r>
      <w:r w:rsidR="00900D9A" w:rsidRPr="00900D9A">
        <w:rPr>
          <w:b w:val="0"/>
          <w:spacing w:val="-1"/>
        </w:rPr>
        <w:t xml:space="preserve"> </w:t>
      </w:r>
      <w:r w:rsidR="00900D9A" w:rsidRPr="00900D9A">
        <w:rPr>
          <w:b w:val="0"/>
        </w:rPr>
        <w:t>запыленность</w:t>
      </w:r>
      <w:r w:rsidR="00900D9A" w:rsidRPr="00900D9A">
        <w:rPr>
          <w:b w:val="0"/>
          <w:spacing w:val="1"/>
        </w:rPr>
        <w:t xml:space="preserve"> </w:t>
      </w:r>
      <w:r w:rsidR="00900D9A" w:rsidRPr="00900D9A">
        <w:rPr>
          <w:b w:val="0"/>
        </w:rPr>
        <w:t>вредными</w:t>
      </w:r>
      <w:r w:rsidR="00900D9A" w:rsidRPr="00900D9A">
        <w:rPr>
          <w:b w:val="0"/>
          <w:spacing w:val="-1"/>
        </w:rPr>
        <w:t xml:space="preserve"> </w:t>
      </w:r>
      <w:r w:rsidR="00900D9A" w:rsidRPr="00900D9A">
        <w:rPr>
          <w:b w:val="0"/>
        </w:rPr>
        <w:t>элементами</w:t>
      </w:r>
    </w:p>
    <w:p w:rsidR="00BE3F44" w:rsidRDefault="006419BC">
      <w:pPr>
        <w:pStyle w:val="a3"/>
        <w:ind w:left="768" w:right="3307"/>
      </w:pPr>
      <w:r>
        <w:t>В) большое количество стереотипных рабочих движений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вибрирующим</w:t>
      </w:r>
      <w:r>
        <w:rPr>
          <w:spacing w:val="-2"/>
        </w:rPr>
        <w:t xml:space="preserve"> </w:t>
      </w:r>
      <w:r>
        <w:t>оборудованием</w:t>
      </w:r>
    </w:p>
    <w:p w:rsidR="00BE3F44" w:rsidRDefault="006419BC">
      <w:pPr>
        <w:pStyle w:val="a3"/>
        <w:ind w:left="768"/>
      </w:pPr>
      <w:r>
        <w:t>Д)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слабой</w:t>
      </w:r>
      <w:r>
        <w:rPr>
          <w:spacing w:val="-2"/>
        </w:rPr>
        <w:t xml:space="preserve"> </w:t>
      </w:r>
      <w:r>
        <w:t>освещенности</w:t>
      </w:r>
    </w:p>
    <w:p w:rsidR="00900D9A" w:rsidRDefault="00900D9A">
      <w:pPr>
        <w:pStyle w:val="a3"/>
        <w:tabs>
          <w:tab w:val="left" w:pos="1859"/>
          <w:tab w:val="left" w:pos="3368"/>
          <w:tab w:val="left" w:pos="5152"/>
          <w:tab w:val="left" w:pos="5844"/>
          <w:tab w:val="left" w:pos="6996"/>
          <w:tab w:val="left" w:pos="7480"/>
        </w:tabs>
        <w:ind w:right="404" w:firstLine="707"/>
        <w:rPr>
          <w:b/>
        </w:rPr>
      </w:pPr>
    </w:p>
    <w:p w:rsidR="00900D9A" w:rsidRDefault="006419BC" w:rsidP="00900D9A">
      <w:pPr>
        <w:pStyle w:val="a3"/>
        <w:tabs>
          <w:tab w:val="left" w:pos="1859"/>
          <w:tab w:val="left" w:pos="3368"/>
          <w:tab w:val="left" w:pos="5152"/>
          <w:tab w:val="left" w:pos="5844"/>
          <w:tab w:val="left" w:pos="6996"/>
          <w:tab w:val="left" w:pos="7480"/>
        </w:tabs>
        <w:ind w:right="404" w:firstLine="707"/>
      </w:pPr>
      <w:r>
        <w:rPr>
          <w:b/>
        </w:rPr>
        <w:t>Комментарий</w:t>
      </w:r>
      <w:r>
        <w:rPr>
          <w:b/>
          <w:spacing w:val="50"/>
        </w:rPr>
        <w:t xml:space="preserve"> </w:t>
      </w:r>
      <w:r>
        <w:rPr>
          <w:b/>
        </w:rPr>
        <w:t>к</w:t>
      </w:r>
      <w:r>
        <w:rPr>
          <w:b/>
          <w:spacing w:val="52"/>
        </w:rPr>
        <w:t xml:space="preserve"> </w:t>
      </w:r>
      <w:r>
        <w:rPr>
          <w:b/>
        </w:rPr>
        <w:t>заданию.</w:t>
      </w:r>
      <w:r>
        <w:rPr>
          <w:b/>
          <w:spacing w:val="54"/>
        </w:rPr>
        <w:t xml:space="preserve"> </w:t>
      </w:r>
    </w:p>
    <w:p w:rsidR="00BE3F44" w:rsidRDefault="006419BC" w:rsidP="00900D9A">
      <w:pPr>
        <w:pStyle w:val="a3"/>
        <w:spacing w:before="66"/>
        <w:ind w:left="204" w:right="408" w:firstLine="720"/>
        <w:jc w:val="both"/>
      </w:pPr>
      <w:r>
        <w:t>Вредные условия труда определяются Трудовым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proofErr w:type="gramStart"/>
      <w:r>
        <w:rPr>
          <w:vertAlign w:val="superscript"/>
        </w:rPr>
        <w:t>2</w:t>
      </w:r>
      <w:proofErr w:type="gramEnd"/>
      <w:r>
        <w:t>. К вредным условиям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относятся: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335"/>
        </w:tabs>
        <w:spacing w:before="2"/>
        <w:ind w:right="402" w:firstLine="707"/>
        <w:rPr>
          <w:sz w:val="24"/>
        </w:rPr>
      </w:pPr>
      <w:r>
        <w:rPr>
          <w:sz w:val="24"/>
        </w:rPr>
        <w:t xml:space="preserve">физические факторы –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 температура и влажность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темпы скорости воздуха, ионизирующие и неионизирующие излучения, световую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 освещение)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фактору по результатам аттестации рабочих мест по условиям труда к вредным условиям),</w:t>
      </w:r>
      <w:r>
        <w:rPr>
          <w:spacing w:val="-57"/>
          <w:sz w:val="24"/>
        </w:rPr>
        <w:t xml:space="preserve"> </w:t>
      </w:r>
      <w:r>
        <w:rPr>
          <w:sz w:val="24"/>
        </w:rPr>
        <w:t>шум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вибрация;</w:t>
      </w:r>
    </w:p>
    <w:p w:rsidR="00BE3F44" w:rsidRDefault="006419BC">
      <w:pPr>
        <w:pStyle w:val="a5"/>
        <w:numPr>
          <w:ilvl w:val="0"/>
          <w:numId w:val="5"/>
        </w:numPr>
        <w:tabs>
          <w:tab w:val="left" w:pos="1335"/>
        </w:tabs>
        <w:spacing w:before="4" w:line="237" w:lineRule="auto"/>
        <w:ind w:right="407" w:firstLine="707"/>
        <w:rPr>
          <w:sz w:val="24"/>
        </w:rPr>
      </w:pP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(щелочей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кислот),</w:t>
      </w:r>
      <w:r>
        <w:rPr>
          <w:spacing w:val="1"/>
          <w:sz w:val="24"/>
        </w:rPr>
        <w:t xml:space="preserve"> </w:t>
      </w:r>
      <w:r>
        <w:rPr>
          <w:sz w:val="24"/>
        </w:rPr>
        <w:t>загазованность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запыленность вредными элементами;</w:t>
      </w:r>
    </w:p>
    <w:p w:rsidR="00A71C59" w:rsidRDefault="00A71C59" w:rsidP="00A71C59">
      <w:pPr>
        <w:pStyle w:val="a5"/>
        <w:numPr>
          <w:ilvl w:val="0"/>
          <w:numId w:val="5"/>
        </w:numPr>
        <w:tabs>
          <w:tab w:val="left" w:pos="1335"/>
        </w:tabs>
        <w:spacing w:before="5" w:line="237" w:lineRule="auto"/>
        <w:ind w:right="410" w:firstLine="707"/>
        <w:rPr>
          <w:sz w:val="24"/>
        </w:rPr>
      </w:pP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относят, </w:t>
      </w:r>
      <w:proofErr w:type="spellStart"/>
      <w:r>
        <w:rPr>
          <w:sz w:val="24"/>
        </w:rPr>
        <w:t>макроорганизмы</w:t>
      </w:r>
      <w:proofErr w:type="spellEnd"/>
      <w:r>
        <w:rPr>
          <w:sz w:val="24"/>
        </w:rPr>
        <w:t xml:space="preserve"> (растения и животные) и патогенные микроорганизмы (грибы,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спирохеты,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бактерии, вирусы);</w:t>
      </w:r>
    </w:p>
    <w:p w:rsidR="00A71C59" w:rsidRDefault="00A71C59">
      <w:pPr>
        <w:pStyle w:val="a3"/>
        <w:spacing w:before="8"/>
        <w:ind w:left="0"/>
        <w:rPr>
          <w:sz w:val="23"/>
        </w:rPr>
      </w:pPr>
    </w:p>
    <w:p w:rsidR="00F647E8" w:rsidRDefault="00F647E8" w:rsidP="00F647E8">
      <w:pPr>
        <w:pStyle w:val="a5"/>
        <w:numPr>
          <w:ilvl w:val="0"/>
          <w:numId w:val="5"/>
        </w:numPr>
        <w:tabs>
          <w:tab w:val="left" w:pos="1335"/>
        </w:tabs>
        <w:spacing w:before="5"/>
        <w:ind w:right="409" w:firstLine="707"/>
        <w:rPr>
          <w:sz w:val="24"/>
        </w:rPr>
      </w:pPr>
      <w:proofErr w:type="gramStart"/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стереотипные рабочие движения (монотонная работа без перерыва), статическая нагрузка,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 поза, наклоны корпуса, перемещение в пространстве) (при отнесении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по данным факторам по результатам аттестации рабочих мест по условиям труда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подклассу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вредности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3.1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выше),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труда).</w:t>
      </w:r>
      <w:proofErr w:type="gramEnd"/>
    </w:p>
    <w:p w:rsidR="00F647E8" w:rsidRDefault="00F647E8" w:rsidP="00F647E8">
      <w:pPr>
        <w:spacing w:before="1" w:after="8"/>
        <w:ind w:left="3041"/>
        <w:rPr>
          <w:i/>
          <w:sz w:val="24"/>
        </w:rPr>
      </w:pPr>
    </w:p>
    <w:p w:rsidR="00F647E8" w:rsidRDefault="00F647E8" w:rsidP="00F647E8">
      <w:pPr>
        <w:spacing w:before="1" w:after="8"/>
        <w:ind w:left="304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8(%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столбцу)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2288"/>
      </w:tblGrid>
      <w:tr w:rsidR="00F647E8" w:rsidTr="00C367C4">
        <w:trPr>
          <w:trHeight w:val="275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8" w:type="dxa"/>
          </w:tcPr>
          <w:p w:rsidR="00F647E8" w:rsidRDefault="00F647E8" w:rsidP="00C367C4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647E8" w:rsidTr="00C367C4">
        <w:trPr>
          <w:trHeight w:val="275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ненормированный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8" w:type="dxa"/>
          </w:tcPr>
          <w:p w:rsidR="00F647E8" w:rsidRPr="006D2BDA" w:rsidRDefault="00F647E8" w:rsidP="00C367C4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 w:rsidRPr="006D2BDA">
              <w:rPr>
                <w:b/>
                <w:sz w:val="24"/>
              </w:rPr>
              <w:t>27</w:t>
            </w:r>
          </w:p>
        </w:tc>
      </w:tr>
      <w:tr w:rsidR="00F647E8" w:rsidTr="00C367C4">
        <w:trPr>
          <w:trHeight w:val="275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загазованность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запыленность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2288" w:type="dxa"/>
          </w:tcPr>
          <w:p w:rsidR="00F647E8" w:rsidRDefault="00F647E8" w:rsidP="00C367C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47E8" w:rsidTr="00C367C4">
        <w:trPr>
          <w:trHeight w:val="278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стереотипных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288" w:type="dxa"/>
          </w:tcPr>
          <w:p w:rsidR="00F647E8" w:rsidRDefault="00F647E8" w:rsidP="00C367C4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647E8" w:rsidTr="00C367C4">
        <w:trPr>
          <w:trHeight w:val="275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вибрирующим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288" w:type="dxa"/>
          </w:tcPr>
          <w:p w:rsidR="00F647E8" w:rsidRDefault="00F647E8" w:rsidP="00C367C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47E8" w:rsidTr="00C367C4">
        <w:trPr>
          <w:trHeight w:val="275"/>
        </w:trPr>
        <w:tc>
          <w:tcPr>
            <w:tcW w:w="7060" w:type="dxa"/>
          </w:tcPr>
          <w:p w:rsidR="00F647E8" w:rsidRDefault="00F647E8" w:rsidP="00C36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2288" w:type="dxa"/>
          </w:tcPr>
          <w:p w:rsidR="00F647E8" w:rsidRDefault="00F647E8" w:rsidP="00C367C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647E8" w:rsidRDefault="00F647E8" w:rsidP="00F647E8">
      <w:pPr>
        <w:pStyle w:val="a3"/>
        <w:spacing w:before="3"/>
        <w:ind w:left="0"/>
        <w:rPr>
          <w:i/>
          <w:sz w:val="23"/>
        </w:rPr>
      </w:pPr>
    </w:p>
    <w:p w:rsidR="00F647E8" w:rsidRDefault="00F647E8" w:rsidP="00F647E8">
      <w:pPr>
        <w:pStyle w:val="a3"/>
        <w:ind w:right="405" w:firstLine="707"/>
        <w:jc w:val="both"/>
      </w:pPr>
      <w:r>
        <w:t>Вопреки</w:t>
      </w:r>
      <w:r>
        <w:rPr>
          <w:spacing w:val="1"/>
        </w:rPr>
        <w:t xml:space="preserve"> </w:t>
      </w:r>
      <w:r>
        <w:t>распространенному</w:t>
      </w:r>
      <w:r>
        <w:rPr>
          <w:spacing w:val="1"/>
        </w:rPr>
        <w:t xml:space="preserve"> </w:t>
      </w:r>
      <w:r>
        <w:t>заблуждению,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обучающееся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ориентируются в вопросах вредных и неблагоприятных условий труда, следовательно,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ограничения подобного рода.</w:t>
      </w:r>
    </w:p>
    <w:p w:rsidR="00F647E8" w:rsidRDefault="00F647E8">
      <w:pPr>
        <w:pStyle w:val="a3"/>
        <w:spacing w:before="8"/>
        <w:ind w:left="0"/>
        <w:rPr>
          <w:sz w:val="23"/>
        </w:rPr>
      </w:pPr>
    </w:p>
    <w:p w:rsidR="00F647E8" w:rsidRDefault="00F647E8" w:rsidP="00F647E8">
      <w:pPr>
        <w:pStyle w:val="a3"/>
        <w:ind w:right="357" w:firstLine="566"/>
      </w:pPr>
      <w:r>
        <w:rPr>
          <w:b/>
        </w:rPr>
        <w:t>Задание</w:t>
      </w:r>
      <w:r>
        <w:rPr>
          <w:b/>
          <w:spacing w:val="5"/>
        </w:rPr>
        <w:t xml:space="preserve"> </w:t>
      </w:r>
      <w:r>
        <w:rPr>
          <w:b/>
        </w:rPr>
        <w:t>9.</w:t>
      </w:r>
      <w:r>
        <w:rPr>
          <w:b/>
          <w:spacing w:val="3"/>
        </w:rPr>
        <w:t xml:space="preserve"> </w:t>
      </w:r>
      <w:r>
        <w:t>Продолжите</w:t>
      </w:r>
      <w:r>
        <w:rPr>
          <w:spacing w:val="5"/>
        </w:rPr>
        <w:t xml:space="preserve"> </w:t>
      </w:r>
      <w:r>
        <w:t>предложение,</w:t>
      </w:r>
      <w:r>
        <w:rPr>
          <w:spacing w:val="5"/>
        </w:rPr>
        <w:t xml:space="preserve"> </w:t>
      </w:r>
      <w:r>
        <w:t>выбрав</w:t>
      </w:r>
      <w:r>
        <w:rPr>
          <w:spacing w:val="4"/>
        </w:rPr>
        <w:t xml:space="preserve"> </w:t>
      </w:r>
      <w:r>
        <w:t>МИНИМАЛЬНО</w:t>
      </w:r>
      <w:r>
        <w:rPr>
          <w:spacing w:val="7"/>
        </w:rPr>
        <w:t xml:space="preserve"> </w:t>
      </w:r>
      <w:r>
        <w:t>необходимый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подготовки для работы по профессии:</w:t>
      </w:r>
    </w:p>
    <w:p w:rsidR="00F647E8" w:rsidRPr="00A71C59" w:rsidRDefault="00F647E8" w:rsidP="00F647E8">
      <w:pPr>
        <w:pStyle w:val="a3"/>
      </w:pPr>
      <w:r w:rsidRPr="00A71C59">
        <w:t>«Для работы врачом-терапевтом необходимо»:</w:t>
      </w:r>
    </w:p>
    <w:p w:rsidR="00F647E8" w:rsidRPr="00A71C59" w:rsidRDefault="00F647E8" w:rsidP="00F647E8">
      <w:pPr>
        <w:pStyle w:val="a3"/>
      </w:pPr>
      <w:r w:rsidRPr="00A71C59">
        <w:t>А) получение среднего профессионального образования</w:t>
      </w:r>
    </w:p>
    <w:p w:rsidR="00F647E8" w:rsidRPr="00A71C59" w:rsidRDefault="00F647E8" w:rsidP="00F647E8">
      <w:pPr>
        <w:pStyle w:val="a3"/>
      </w:pPr>
      <w:r w:rsidRPr="00A71C59">
        <w:t>Б) получить высшее образование</w:t>
      </w:r>
    </w:p>
    <w:p w:rsidR="00F647E8" w:rsidRPr="00A71C59" w:rsidRDefault="00F647E8" w:rsidP="00F647E8">
      <w:pPr>
        <w:pStyle w:val="a3"/>
      </w:pPr>
      <w:r w:rsidRPr="00A71C59">
        <w:t>В) получить высшее образование, а потом пройти послевузовское образование</w:t>
      </w:r>
    </w:p>
    <w:p w:rsidR="00F647E8" w:rsidRDefault="00F647E8" w:rsidP="00F647E8">
      <w:pPr>
        <w:pStyle w:val="a3"/>
        <w:ind w:left="0"/>
        <w:rPr>
          <w:sz w:val="20"/>
        </w:rPr>
      </w:pPr>
    </w:p>
    <w:p w:rsidR="00F647E8" w:rsidRDefault="00F647E8" w:rsidP="00F647E8">
      <w:pPr>
        <w:spacing w:before="66" w:after="8"/>
        <w:ind w:left="309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 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строке)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3111"/>
      </w:tblGrid>
      <w:tr w:rsidR="00F647E8" w:rsidTr="00C367C4">
        <w:trPr>
          <w:trHeight w:val="277"/>
        </w:trPr>
        <w:tc>
          <w:tcPr>
            <w:tcW w:w="6196" w:type="dxa"/>
          </w:tcPr>
          <w:p w:rsidR="00F647E8" w:rsidRDefault="00F647E8" w:rsidP="00C367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F647E8" w:rsidRDefault="00F647E8" w:rsidP="00C367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647E8" w:rsidTr="00C367C4">
        <w:trPr>
          <w:trHeight w:val="276"/>
        </w:trPr>
        <w:tc>
          <w:tcPr>
            <w:tcW w:w="6196" w:type="dxa"/>
          </w:tcPr>
          <w:p w:rsidR="00F647E8" w:rsidRDefault="00F647E8" w:rsidP="00C367C4">
            <w:pPr>
              <w:pStyle w:val="TableParagraph"/>
              <w:rPr>
                <w:sz w:val="24"/>
              </w:rPr>
            </w:pPr>
            <w:r w:rsidRPr="00A71C59">
              <w:rPr>
                <w:sz w:val="24"/>
              </w:rPr>
              <w:t>получение среднего профессионального образования</w:t>
            </w:r>
          </w:p>
        </w:tc>
        <w:tc>
          <w:tcPr>
            <w:tcW w:w="3111" w:type="dxa"/>
          </w:tcPr>
          <w:p w:rsidR="00F647E8" w:rsidRDefault="00F647E8" w:rsidP="00C367C4">
            <w:pPr>
              <w:pStyle w:val="TableParagraph"/>
              <w:tabs>
                <w:tab w:val="left" w:pos="664"/>
              </w:tabs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ab/>
              <w:t>20</w:t>
            </w:r>
          </w:p>
        </w:tc>
      </w:tr>
      <w:tr w:rsidR="00F647E8" w:rsidTr="00C367C4">
        <w:trPr>
          <w:trHeight w:val="275"/>
        </w:trPr>
        <w:tc>
          <w:tcPr>
            <w:tcW w:w="6196" w:type="dxa"/>
          </w:tcPr>
          <w:p w:rsidR="00F647E8" w:rsidRDefault="00F647E8" w:rsidP="00C367C4">
            <w:pPr>
              <w:pStyle w:val="TableParagraph"/>
              <w:rPr>
                <w:sz w:val="24"/>
              </w:rPr>
            </w:pPr>
            <w:r w:rsidRPr="00A71C59">
              <w:rPr>
                <w:sz w:val="24"/>
              </w:rPr>
              <w:t>получить высшее образование</w:t>
            </w:r>
          </w:p>
        </w:tc>
        <w:tc>
          <w:tcPr>
            <w:tcW w:w="3111" w:type="dxa"/>
          </w:tcPr>
          <w:p w:rsidR="00F647E8" w:rsidRDefault="00F647E8" w:rsidP="00C367C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647E8" w:rsidTr="00C367C4">
        <w:trPr>
          <w:trHeight w:val="275"/>
        </w:trPr>
        <w:tc>
          <w:tcPr>
            <w:tcW w:w="6196" w:type="dxa"/>
          </w:tcPr>
          <w:p w:rsidR="00F647E8" w:rsidRDefault="00F647E8" w:rsidP="00C367C4">
            <w:pPr>
              <w:pStyle w:val="TableParagraph"/>
              <w:rPr>
                <w:b/>
                <w:sz w:val="24"/>
              </w:rPr>
            </w:pPr>
            <w:r w:rsidRPr="00A71C59">
              <w:rPr>
                <w:b/>
                <w:sz w:val="24"/>
              </w:rPr>
              <w:t>получить высшее образование, а потом пройти послевузовское образование</w:t>
            </w:r>
          </w:p>
        </w:tc>
        <w:tc>
          <w:tcPr>
            <w:tcW w:w="3111" w:type="dxa"/>
          </w:tcPr>
          <w:p w:rsidR="00F647E8" w:rsidRDefault="00F647E8" w:rsidP="00C367C4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F647E8" w:rsidRDefault="00F647E8" w:rsidP="00F647E8">
      <w:pPr>
        <w:pStyle w:val="a3"/>
        <w:spacing w:before="3"/>
        <w:ind w:left="0"/>
        <w:rPr>
          <w:i/>
          <w:sz w:val="23"/>
        </w:rPr>
      </w:pPr>
    </w:p>
    <w:p w:rsidR="00F647E8" w:rsidRDefault="00F647E8">
      <w:pPr>
        <w:pStyle w:val="a3"/>
        <w:spacing w:before="8"/>
        <w:ind w:left="0"/>
        <w:rPr>
          <w:sz w:val="23"/>
        </w:rPr>
      </w:pPr>
    </w:p>
    <w:p w:rsidR="00F647E8" w:rsidRDefault="00F647E8">
      <w:pPr>
        <w:pStyle w:val="a3"/>
        <w:spacing w:before="8"/>
        <w:ind w:left="0"/>
        <w:rPr>
          <w:sz w:val="23"/>
        </w:rPr>
      </w:pPr>
    </w:p>
    <w:p w:rsidR="00A71C59" w:rsidRDefault="00A71C59">
      <w:pPr>
        <w:pStyle w:val="a3"/>
        <w:spacing w:before="8"/>
        <w:ind w:left="0"/>
        <w:rPr>
          <w:sz w:val="23"/>
        </w:rPr>
      </w:pPr>
    </w:p>
    <w:p w:rsidR="00BE3F44" w:rsidRDefault="00247EC2" w:rsidP="00900D9A">
      <w:pPr>
        <w:pStyle w:val="a3"/>
        <w:spacing w:before="3"/>
        <w:ind w:left="0"/>
        <w:rPr>
          <w:sz w:val="20"/>
        </w:rPr>
      </w:pPr>
      <w:r>
        <w:pict>
          <v:rect id="_x0000_s1027" style="position:absolute;margin-left:85.1pt;margin-top:16.5pt;width:2in;height:.7pt;z-index:-15726592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6419BC">
        <w:rPr>
          <w:sz w:val="20"/>
          <w:vertAlign w:val="superscript"/>
        </w:rPr>
        <w:t>2</w:t>
      </w:r>
      <w:r w:rsidR="006419BC">
        <w:rPr>
          <w:sz w:val="20"/>
        </w:rPr>
        <w:t xml:space="preserve">Приказ </w:t>
      </w:r>
      <w:proofErr w:type="spellStart"/>
      <w:r w:rsidR="006419BC">
        <w:rPr>
          <w:sz w:val="20"/>
        </w:rPr>
        <w:t>Минздравсоцразвития</w:t>
      </w:r>
      <w:proofErr w:type="spellEnd"/>
      <w:r w:rsidR="006419BC">
        <w:rPr>
          <w:sz w:val="20"/>
        </w:rPr>
        <w:t xml:space="preserve"> России от 12.04.2011 N 302н (ред. от 05.12.2014) "Об утверждении перечней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вредных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(или)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опасных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производственных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факторов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работ,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выполнении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которых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проводятся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обязательные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предварительные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периодические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медицинские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осмотры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(обследования),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Порядка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проведения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обязательных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предварительных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и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периодических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медицинских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осмотров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(обследований)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работников, занятых на тяжелых работах и на работах с вредными и (или) опасными условиями труда"</w:t>
      </w:r>
      <w:r w:rsidR="006419BC">
        <w:rPr>
          <w:spacing w:val="1"/>
          <w:sz w:val="20"/>
        </w:rPr>
        <w:t xml:space="preserve"> </w:t>
      </w:r>
      <w:r w:rsidR="006419BC">
        <w:rPr>
          <w:sz w:val="20"/>
        </w:rPr>
        <w:t>(Зарегистрировано в</w:t>
      </w:r>
      <w:r w:rsidR="006419BC">
        <w:rPr>
          <w:spacing w:val="-1"/>
          <w:sz w:val="20"/>
        </w:rPr>
        <w:t xml:space="preserve"> </w:t>
      </w:r>
      <w:r w:rsidR="006419BC">
        <w:rPr>
          <w:sz w:val="20"/>
        </w:rPr>
        <w:t>МинюстеРоссии21</w:t>
      </w:r>
      <w:proofErr w:type="gramEnd"/>
      <w:r w:rsidR="006419BC">
        <w:rPr>
          <w:sz w:val="20"/>
        </w:rPr>
        <w:t>.</w:t>
      </w:r>
      <w:proofErr w:type="gramStart"/>
      <w:r w:rsidR="006419BC">
        <w:rPr>
          <w:sz w:val="20"/>
        </w:rPr>
        <w:t>10.2011</w:t>
      </w:r>
      <w:r w:rsidR="006419BC">
        <w:rPr>
          <w:spacing w:val="-1"/>
          <w:sz w:val="20"/>
        </w:rPr>
        <w:t xml:space="preserve"> </w:t>
      </w:r>
      <w:r w:rsidR="006419BC">
        <w:rPr>
          <w:sz w:val="20"/>
        </w:rPr>
        <w:t>N 22111)</w:t>
      </w:r>
      <w:proofErr w:type="gramEnd"/>
    </w:p>
    <w:p w:rsidR="00BE3F44" w:rsidRDefault="00BE3F44">
      <w:pPr>
        <w:spacing w:line="252" w:lineRule="auto"/>
        <w:jc w:val="both"/>
        <w:rPr>
          <w:sz w:val="20"/>
        </w:rPr>
        <w:sectPr w:rsidR="00BE3F44">
          <w:footerReference w:type="default" r:id="rId8"/>
          <w:pgSz w:w="11910" w:h="16840"/>
          <w:pgMar w:top="1040" w:right="440" w:bottom="960" w:left="1500" w:header="0" w:footer="780" w:gutter="0"/>
          <w:cols w:space="720"/>
        </w:sectPr>
      </w:pPr>
    </w:p>
    <w:p w:rsidR="00900D9A" w:rsidRDefault="00900D9A" w:rsidP="00900D9A">
      <w:pPr>
        <w:pStyle w:val="a3"/>
        <w:ind w:left="0"/>
      </w:pPr>
    </w:p>
    <w:p w:rsidR="00BE3F44" w:rsidRDefault="006419BC">
      <w:pPr>
        <w:pStyle w:val="a3"/>
        <w:ind w:right="404" w:firstLine="707"/>
        <w:jc w:val="both"/>
      </w:pPr>
      <w:r>
        <w:rPr>
          <w:b/>
        </w:rPr>
        <w:t>Комментарий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заданию.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регламентирующих отдельные виды деятельности) по многим видам работ существуют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</w:p>
    <w:p w:rsidR="00BE3F44" w:rsidRDefault="00BE3F44">
      <w:pPr>
        <w:pStyle w:val="a3"/>
        <w:spacing w:before="1"/>
        <w:ind w:left="0"/>
      </w:pPr>
    </w:p>
    <w:p w:rsidR="00BE3F44" w:rsidRDefault="006419BC">
      <w:pPr>
        <w:pStyle w:val="a3"/>
        <w:ind w:firstLine="566"/>
      </w:pPr>
      <w:r>
        <w:rPr>
          <w:b/>
        </w:rPr>
        <w:t>Задание</w:t>
      </w:r>
      <w:r>
        <w:rPr>
          <w:b/>
          <w:spacing w:val="24"/>
        </w:rPr>
        <w:t xml:space="preserve"> </w:t>
      </w:r>
      <w:r>
        <w:rPr>
          <w:b/>
        </w:rPr>
        <w:t>11.</w:t>
      </w:r>
      <w:r>
        <w:rPr>
          <w:b/>
          <w:spacing w:val="22"/>
        </w:rPr>
        <w:t xml:space="preserve"> </w:t>
      </w:r>
      <w:r>
        <w:t>Выберите</w:t>
      </w:r>
      <w:r>
        <w:rPr>
          <w:spacing w:val="24"/>
        </w:rPr>
        <w:t xml:space="preserve"> </w:t>
      </w:r>
      <w:r>
        <w:t>верные</w:t>
      </w:r>
      <w:r>
        <w:rPr>
          <w:spacing w:val="25"/>
        </w:rPr>
        <w:t xml:space="preserve"> </w:t>
      </w:r>
      <w:r>
        <w:t>утверждения,</w:t>
      </w:r>
      <w:r>
        <w:rPr>
          <w:spacing w:val="24"/>
        </w:rPr>
        <w:t xml:space="preserve"> </w:t>
      </w:r>
      <w:r>
        <w:t>описывающие</w:t>
      </w:r>
      <w:r>
        <w:rPr>
          <w:spacing w:val="23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должностью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уровнем профессиональной подготовки:</w:t>
      </w:r>
    </w:p>
    <w:p w:rsidR="006D2BDA" w:rsidRPr="006D2BDA" w:rsidRDefault="006D2BDA" w:rsidP="006D2BDA">
      <w:pPr>
        <w:pStyle w:val="a5"/>
        <w:tabs>
          <w:tab w:val="left" w:pos="837"/>
        </w:tabs>
        <w:ind w:left="836" w:firstLine="0"/>
        <w:rPr>
          <w:sz w:val="24"/>
          <w:szCs w:val="24"/>
        </w:rPr>
      </w:pPr>
      <w:r w:rsidRPr="006D2BDA">
        <w:rPr>
          <w:sz w:val="24"/>
          <w:szCs w:val="24"/>
        </w:rPr>
        <w:t>А. Для работы учителем в школе обязательно иметь высшее образование.</w:t>
      </w:r>
    </w:p>
    <w:p w:rsidR="006D2BDA" w:rsidRDefault="006D2BDA" w:rsidP="006D2BDA">
      <w:pPr>
        <w:pStyle w:val="a5"/>
        <w:tabs>
          <w:tab w:val="left" w:pos="837"/>
        </w:tabs>
        <w:ind w:left="836" w:firstLine="0"/>
        <w:rPr>
          <w:sz w:val="24"/>
          <w:szCs w:val="24"/>
        </w:rPr>
      </w:pPr>
      <w:r w:rsidRPr="006D2BDA">
        <w:rPr>
          <w:sz w:val="24"/>
          <w:szCs w:val="24"/>
        </w:rPr>
        <w:t>Б. Выпускник колледжа с направлением подготовки «Образование и педагогика» может работать педагогом дополнительного образования в школе.</w:t>
      </w:r>
    </w:p>
    <w:p w:rsidR="00BE3F44" w:rsidRPr="006D2BDA" w:rsidRDefault="006419BC" w:rsidP="006D2BDA">
      <w:pPr>
        <w:pStyle w:val="a5"/>
        <w:numPr>
          <w:ilvl w:val="0"/>
          <w:numId w:val="7"/>
        </w:numPr>
        <w:tabs>
          <w:tab w:val="left" w:pos="837"/>
        </w:tabs>
        <w:rPr>
          <w:sz w:val="24"/>
        </w:rPr>
      </w:pPr>
      <w:r w:rsidRPr="006D2BDA">
        <w:rPr>
          <w:sz w:val="24"/>
        </w:rPr>
        <w:t>Верно</w:t>
      </w:r>
      <w:r w:rsidRPr="006D2BDA">
        <w:rPr>
          <w:spacing w:val="-2"/>
          <w:sz w:val="24"/>
        </w:rPr>
        <w:t xml:space="preserve"> </w:t>
      </w:r>
      <w:r w:rsidRPr="006D2BDA">
        <w:rPr>
          <w:sz w:val="24"/>
        </w:rPr>
        <w:t>только</w:t>
      </w:r>
      <w:proofErr w:type="gramStart"/>
      <w:r w:rsidRPr="006D2BDA">
        <w:rPr>
          <w:spacing w:val="-2"/>
          <w:sz w:val="24"/>
        </w:rPr>
        <w:t xml:space="preserve"> </w:t>
      </w:r>
      <w:r w:rsidRPr="006D2BDA">
        <w:rPr>
          <w:sz w:val="24"/>
        </w:rPr>
        <w:t>А</w:t>
      </w:r>
      <w:proofErr w:type="gramEnd"/>
    </w:p>
    <w:p w:rsidR="00BE3F44" w:rsidRPr="006D2BDA" w:rsidRDefault="006419BC" w:rsidP="006D2BDA">
      <w:pPr>
        <w:pStyle w:val="a5"/>
        <w:numPr>
          <w:ilvl w:val="0"/>
          <w:numId w:val="7"/>
        </w:numPr>
        <w:tabs>
          <w:tab w:val="left" w:pos="837"/>
        </w:tabs>
        <w:rPr>
          <w:sz w:val="24"/>
        </w:rPr>
      </w:pPr>
      <w:r w:rsidRPr="006D2BDA">
        <w:rPr>
          <w:sz w:val="24"/>
        </w:rPr>
        <w:t>Верно</w:t>
      </w:r>
      <w:r w:rsidRPr="006D2BDA">
        <w:rPr>
          <w:spacing w:val="-2"/>
          <w:sz w:val="24"/>
        </w:rPr>
        <w:t xml:space="preserve"> </w:t>
      </w:r>
      <w:r w:rsidRPr="006D2BDA">
        <w:rPr>
          <w:sz w:val="24"/>
        </w:rPr>
        <w:t>только</w:t>
      </w:r>
      <w:proofErr w:type="gramStart"/>
      <w:r w:rsidRPr="006D2BDA">
        <w:rPr>
          <w:spacing w:val="-2"/>
          <w:sz w:val="24"/>
        </w:rPr>
        <w:t xml:space="preserve"> </w:t>
      </w:r>
      <w:r w:rsidRPr="006D2BDA">
        <w:rPr>
          <w:sz w:val="24"/>
        </w:rPr>
        <w:t>Б</w:t>
      </w:r>
      <w:proofErr w:type="gramEnd"/>
    </w:p>
    <w:p w:rsidR="00BE3F44" w:rsidRPr="006D2BDA" w:rsidRDefault="006419BC" w:rsidP="006D2BDA">
      <w:pPr>
        <w:pStyle w:val="a5"/>
        <w:numPr>
          <w:ilvl w:val="0"/>
          <w:numId w:val="7"/>
        </w:numPr>
        <w:tabs>
          <w:tab w:val="left" w:pos="837"/>
        </w:tabs>
        <w:rPr>
          <w:sz w:val="24"/>
        </w:rPr>
      </w:pPr>
      <w:r w:rsidRPr="006D2BDA">
        <w:rPr>
          <w:sz w:val="24"/>
        </w:rPr>
        <w:t>Оба</w:t>
      </w:r>
      <w:r w:rsidRPr="006D2BDA">
        <w:rPr>
          <w:spacing w:val="-1"/>
          <w:sz w:val="24"/>
        </w:rPr>
        <w:t xml:space="preserve"> </w:t>
      </w:r>
      <w:r w:rsidRPr="006D2BDA">
        <w:rPr>
          <w:sz w:val="24"/>
        </w:rPr>
        <w:t>утверждения</w:t>
      </w:r>
      <w:r w:rsidRPr="006D2BDA">
        <w:rPr>
          <w:spacing w:val="-3"/>
          <w:sz w:val="24"/>
        </w:rPr>
        <w:t xml:space="preserve"> </w:t>
      </w:r>
      <w:r w:rsidRPr="006D2BDA">
        <w:rPr>
          <w:sz w:val="24"/>
        </w:rPr>
        <w:t>верны</w:t>
      </w:r>
    </w:p>
    <w:p w:rsidR="00BE3F44" w:rsidRPr="006D2BDA" w:rsidRDefault="006419BC" w:rsidP="006D2BDA">
      <w:pPr>
        <w:pStyle w:val="a5"/>
        <w:numPr>
          <w:ilvl w:val="0"/>
          <w:numId w:val="7"/>
        </w:numPr>
        <w:tabs>
          <w:tab w:val="left" w:pos="837"/>
        </w:tabs>
        <w:rPr>
          <w:sz w:val="24"/>
        </w:rPr>
      </w:pPr>
      <w:r w:rsidRPr="006D2BDA">
        <w:rPr>
          <w:sz w:val="24"/>
        </w:rPr>
        <w:t>Оба</w:t>
      </w:r>
      <w:r w:rsidRPr="006D2BDA">
        <w:rPr>
          <w:spacing w:val="-2"/>
          <w:sz w:val="24"/>
        </w:rPr>
        <w:t xml:space="preserve"> </w:t>
      </w:r>
      <w:r w:rsidRPr="006D2BDA">
        <w:rPr>
          <w:sz w:val="24"/>
        </w:rPr>
        <w:t>утверждения</w:t>
      </w:r>
      <w:r w:rsidRPr="006D2BDA">
        <w:rPr>
          <w:spacing w:val="-3"/>
          <w:sz w:val="24"/>
        </w:rPr>
        <w:t xml:space="preserve"> </w:t>
      </w:r>
      <w:r w:rsidRPr="006D2BDA">
        <w:rPr>
          <w:sz w:val="24"/>
        </w:rPr>
        <w:t>неверны</w:t>
      </w:r>
    </w:p>
    <w:p w:rsidR="00BE3F44" w:rsidRDefault="00BE3F44">
      <w:pPr>
        <w:pStyle w:val="a3"/>
        <w:ind w:left="0"/>
      </w:pPr>
    </w:p>
    <w:p w:rsidR="006D2BDA" w:rsidRDefault="006D2BDA">
      <w:pPr>
        <w:pStyle w:val="a3"/>
        <w:ind w:left="0"/>
      </w:pPr>
    </w:p>
    <w:p w:rsidR="00BE3F44" w:rsidRDefault="006419BC">
      <w:pPr>
        <w:spacing w:after="9"/>
        <w:ind w:left="297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 w:rsidR="006D2BDA">
        <w:rPr>
          <w:i/>
          <w:sz w:val="24"/>
        </w:rPr>
        <w:t>8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(%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строке)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3111"/>
      </w:tblGrid>
      <w:tr w:rsidR="00BE3F44">
        <w:trPr>
          <w:trHeight w:val="275"/>
        </w:trPr>
        <w:tc>
          <w:tcPr>
            <w:tcW w:w="6196" w:type="dxa"/>
          </w:tcPr>
          <w:p w:rsidR="00BE3F44" w:rsidRDefault="00BE3F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BE3F44" w:rsidRDefault="006419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BE3F44">
        <w:trPr>
          <w:trHeight w:val="278"/>
        </w:trPr>
        <w:tc>
          <w:tcPr>
            <w:tcW w:w="6196" w:type="dxa"/>
          </w:tcPr>
          <w:p w:rsidR="00BE3F44" w:rsidRDefault="006419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3111" w:type="dxa"/>
          </w:tcPr>
          <w:p w:rsidR="00BE3F44" w:rsidRDefault="006D2BDA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E3F44">
        <w:trPr>
          <w:trHeight w:val="275"/>
        </w:trPr>
        <w:tc>
          <w:tcPr>
            <w:tcW w:w="6196" w:type="dxa"/>
          </w:tcPr>
          <w:p w:rsidR="00BE3F44" w:rsidRPr="006D2BDA" w:rsidRDefault="006419BC">
            <w:pPr>
              <w:pStyle w:val="TableParagraph"/>
              <w:rPr>
                <w:b/>
                <w:sz w:val="24"/>
              </w:rPr>
            </w:pPr>
            <w:r w:rsidRPr="006D2BDA">
              <w:rPr>
                <w:b/>
                <w:sz w:val="24"/>
              </w:rPr>
              <w:t>Верно</w:t>
            </w:r>
            <w:r w:rsidRPr="006D2BDA">
              <w:rPr>
                <w:b/>
                <w:spacing w:val="-1"/>
                <w:sz w:val="24"/>
              </w:rPr>
              <w:t xml:space="preserve"> </w:t>
            </w:r>
            <w:r w:rsidRPr="006D2BDA">
              <w:rPr>
                <w:b/>
                <w:sz w:val="24"/>
              </w:rPr>
              <w:t>только</w:t>
            </w:r>
            <w:proofErr w:type="gramStart"/>
            <w:r w:rsidRPr="006D2BDA">
              <w:rPr>
                <w:b/>
                <w:spacing w:val="-1"/>
                <w:sz w:val="24"/>
              </w:rPr>
              <w:t xml:space="preserve"> </w:t>
            </w:r>
            <w:r w:rsidRPr="006D2BDA">
              <w:rPr>
                <w:b/>
                <w:sz w:val="24"/>
              </w:rPr>
              <w:t>Б</w:t>
            </w:r>
            <w:proofErr w:type="gramEnd"/>
          </w:p>
        </w:tc>
        <w:tc>
          <w:tcPr>
            <w:tcW w:w="3111" w:type="dxa"/>
          </w:tcPr>
          <w:p w:rsidR="00BE3F44" w:rsidRPr="006D2BDA" w:rsidRDefault="006D2BDA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 w:rsidRPr="006D2BDA">
              <w:rPr>
                <w:b/>
                <w:sz w:val="24"/>
              </w:rPr>
              <w:t>46</w:t>
            </w:r>
          </w:p>
        </w:tc>
      </w:tr>
      <w:tr w:rsidR="00BE3F44">
        <w:trPr>
          <w:trHeight w:val="275"/>
        </w:trPr>
        <w:tc>
          <w:tcPr>
            <w:tcW w:w="6196" w:type="dxa"/>
          </w:tcPr>
          <w:p w:rsidR="00BE3F44" w:rsidRDefault="006419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</w:p>
        </w:tc>
        <w:tc>
          <w:tcPr>
            <w:tcW w:w="3111" w:type="dxa"/>
          </w:tcPr>
          <w:p w:rsidR="00BE3F44" w:rsidRDefault="006D2BD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E3F44">
        <w:trPr>
          <w:trHeight w:val="275"/>
        </w:trPr>
        <w:tc>
          <w:tcPr>
            <w:tcW w:w="6196" w:type="dxa"/>
          </w:tcPr>
          <w:p w:rsidR="00BE3F44" w:rsidRPr="006D2BDA" w:rsidRDefault="006419BC">
            <w:pPr>
              <w:pStyle w:val="TableParagraph"/>
              <w:rPr>
                <w:sz w:val="24"/>
              </w:rPr>
            </w:pPr>
            <w:r w:rsidRPr="006D2BDA">
              <w:rPr>
                <w:sz w:val="24"/>
              </w:rPr>
              <w:t>Оба</w:t>
            </w:r>
            <w:r w:rsidRPr="006D2BDA">
              <w:rPr>
                <w:spacing w:val="-2"/>
                <w:sz w:val="24"/>
              </w:rPr>
              <w:t xml:space="preserve"> </w:t>
            </w:r>
            <w:r w:rsidRPr="006D2BDA">
              <w:rPr>
                <w:sz w:val="24"/>
              </w:rPr>
              <w:t>утверждения</w:t>
            </w:r>
            <w:r w:rsidRPr="006D2BDA">
              <w:rPr>
                <w:spacing w:val="-2"/>
                <w:sz w:val="24"/>
              </w:rPr>
              <w:t xml:space="preserve"> </w:t>
            </w:r>
            <w:r w:rsidRPr="006D2BDA">
              <w:rPr>
                <w:sz w:val="24"/>
              </w:rPr>
              <w:t>неверны</w:t>
            </w:r>
          </w:p>
        </w:tc>
        <w:tc>
          <w:tcPr>
            <w:tcW w:w="3111" w:type="dxa"/>
          </w:tcPr>
          <w:p w:rsidR="00BE3F44" w:rsidRDefault="006D2BD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BE3F44" w:rsidRDefault="00BE3F44">
      <w:pPr>
        <w:pStyle w:val="a3"/>
        <w:spacing w:before="3"/>
        <w:ind w:left="0"/>
        <w:rPr>
          <w:i/>
          <w:sz w:val="23"/>
        </w:rPr>
      </w:pPr>
    </w:p>
    <w:p w:rsidR="00BE3F44" w:rsidRDefault="006419BC" w:rsidP="006D2BDA">
      <w:pPr>
        <w:pStyle w:val="a3"/>
        <w:ind w:right="407" w:firstLine="707"/>
        <w:jc w:val="both"/>
      </w:pPr>
      <w:r>
        <w:rPr>
          <w:b/>
        </w:rPr>
        <w:t>Комментарий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заданию.</w:t>
      </w:r>
      <w:r>
        <w:rPr>
          <w:b/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предлагаемыми профессиями. В первом утверждении должностная позиция предполагает</w:t>
      </w:r>
      <w:r>
        <w:rPr>
          <w:spacing w:val="1"/>
        </w:rPr>
        <w:t xml:space="preserve"> </w:t>
      </w:r>
      <w:r w:rsidR="006D2BDA">
        <w:t>уровень образования</w:t>
      </w:r>
      <w:r>
        <w:t xml:space="preserve">. Во втором утверждении </w:t>
      </w:r>
      <w:r w:rsidR="006D2BDA">
        <w:t xml:space="preserve">указан </w:t>
      </w:r>
      <w:r>
        <w:t xml:space="preserve"> профиль образования, т.к. профессия «</w:t>
      </w:r>
      <w:r w:rsidR="006D2BDA">
        <w:t>педагог дополнительного образования</w:t>
      </w:r>
      <w:r>
        <w:t>» требует</w:t>
      </w:r>
      <w:r>
        <w:rPr>
          <w:spacing w:val="-57"/>
        </w:rPr>
        <w:t xml:space="preserve"> </w:t>
      </w:r>
      <w:r w:rsidR="006D2BDA">
        <w:rPr>
          <w:spacing w:val="-57"/>
        </w:rPr>
        <w:t xml:space="preserve"> </w:t>
      </w:r>
      <w:r w:rsidR="006D2BDA">
        <w:t>педагогического</w:t>
      </w:r>
      <w:r>
        <w:rPr>
          <w:spacing w:val="60"/>
        </w:rPr>
        <w:t xml:space="preserve"> </w:t>
      </w:r>
      <w:r>
        <w:t>образования</w:t>
      </w:r>
      <w:r w:rsidR="006D2BDA">
        <w:rPr>
          <w:spacing w:val="60"/>
        </w:rPr>
        <w:t>.</w:t>
      </w:r>
    </w:p>
    <w:p w:rsidR="00BE3F44" w:rsidRDefault="00BE3F44">
      <w:pPr>
        <w:pStyle w:val="a3"/>
        <w:spacing w:before="6"/>
        <w:ind w:left="0"/>
      </w:pPr>
    </w:p>
    <w:p w:rsidR="00BE3F44" w:rsidRDefault="006419BC">
      <w:pPr>
        <w:pStyle w:val="1"/>
        <w:numPr>
          <w:ilvl w:val="0"/>
          <w:numId w:val="4"/>
        </w:numPr>
        <w:tabs>
          <w:tab w:val="left" w:pos="3990"/>
        </w:tabs>
        <w:spacing w:before="0"/>
        <w:ind w:left="3989" w:hanging="241"/>
        <w:jc w:val="left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</w:p>
    <w:p w:rsidR="00BE3F44" w:rsidRDefault="00BE3F44">
      <w:pPr>
        <w:pStyle w:val="a3"/>
        <w:ind w:left="0"/>
        <w:rPr>
          <w:b/>
          <w:sz w:val="20"/>
        </w:rPr>
      </w:pPr>
    </w:p>
    <w:p w:rsidR="00BE3F44" w:rsidRDefault="00BE3F44">
      <w:pPr>
        <w:pStyle w:val="a3"/>
        <w:ind w:left="0"/>
        <w:rPr>
          <w:b/>
          <w:sz w:val="20"/>
        </w:rPr>
      </w:pPr>
    </w:p>
    <w:p w:rsidR="006D2BDA" w:rsidRDefault="00F647E8" w:rsidP="003C55A1">
      <w:pPr>
        <w:pStyle w:val="a5"/>
        <w:numPr>
          <w:ilvl w:val="0"/>
          <w:numId w:val="1"/>
        </w:numPr>
        <w:tabs>
          <w:tab w:val="left" w:pos="1162"/>
        </w:tabs>
        <w:spacing w:before="66"/>
        <w:ind w:left="142" w:right="403" w:firstLine="851"/>
        <w:rPr>
          <w:sz w:val="24"/>
        </w:rPr>
      </w:pPr>
      <w:r>
        <w:rPr>
          <w:sz w:val="24"/>
        </w:rPr>
        <w:t xml:space="preserve">Зафиксированный уровень готовности учащихся 9-х классов к профессиональному самоопределению является стартовым. </w:t>
      </w:r>
      <w:r w:rsidR="003C55A1">
        <w:rPr>
          <w:sz w:val="24"/>
        </w:rPr>
        <w:t>Уровень диагностики</w:t>
      </w:r>
      <w:r>
        <w:rPr>
          <w:sz w:val="24"/>
        </w:rPr>
        <w:t xml:space="preserve"> опирается на </w:t>
      </w:r>
      <w:r w:rsidR="00EC3492">
        <w:rPr>
          <w:sz w:val="24"/>
        </w:rPr>
        <w:t>деятельность школы</w:t>
      </w:r>
      <w:r w:rsidR="003C55A1">
        <w:rPr>
          <w:sz w:val="24"/>
        </w:rPr>
        <w:t xml:space="preserve"> до начала работы ее как </w:t>
      </w:r>
      <w:r w:rsidR="00EC3492">
        <w:rPr>
          <w:sz w:val="24"/>
        </w:rPr>
        <w:t xml:space="preserve"> </w:t>
      </w:r>
      <w:r w:rsidR="003C55A1" w:rsidRPr="003C55A1">
        <w:rPr>
          <w:sz w:val="24"/>
        </w:rPr>
        <w:t xml:space="preserve">РИП </w:t>
      </w:r>
      <w:r w:rsidR="003C55A1">
        <w:rPr>
          <w:sz w:val="24"/>
        </w:rPr>
        <w:t xml:space="preserve"> по теме</w:t>
      </w:r>
      <w:r w:rsidR="003C55A1" w:rsidRPr="003C55A1">
        <w:rPr>
          <w:sz w:val="24"/>
        </w:rPr>
        <w:t xml:space="preserve"> «Изменение подходов к формированию профессионального самоопределения обучающихся».</w:t>
      </w:r>
      <w:r w:rsidR="003C55A1">
        <w:rPr>
          <w:sz w:val="24"/>
        </w:rPr>
        <w:t xml:space="preserve"> Эта деятельность больше носила эпизодический характер и состояла из нескольких направлений:</w:t>
      </w:r>
    </w:p>
    <w:p w:rsidR="003C55A1" w:rsidRPr="003C55A1" w:rsidRDefault="003C55A1" w:rsidP="003C55A1">
      <w:pPr>
        <w:pStyle w:val="a5"/>
        <w:tabs>
          <w:tab w:val="left" w:pos="1162"/>
        </w:tabs>
        <w:spacing w:before="66"/>
        <w:ind w:left="993" w:right="403"/>
        <w:rPr>
          <w:sz w:val="24"/>
        </w:rPr>
      </w:pPr>
      <w:r w:rsidRPr="003C55A1">
        <w:rPr>
          <w:sz w:val="24"/>
        </w:rPr>
        <w:t>•</w:t>
      </w:r>
      <w:r w:rsidRPr="003C55A1">
        <w:rPr>
          <w:sz w:val="24"/>
        </w:rPr>
        <w:tab/>
        <w:t>участие в мероприятиях, профессиональных пробах Всероссийского проекта ранней профессиональной ориентации школьников «Билет в будущее», реализуемого при поддержке государства в рамках национального проекта «Образование» для учащихся 7-9 классов;</w:t>
      </w:r>
    </w:p>
    <w:p w:rsidR="003C55A1" w:rsidRPr="003C55A1" w:rsidRDefault="003C55A1" w:rsidP="003C55A1">
      <w:pPr>
        <w:pStyle w:val="a5"/>
        <w:tabs>
          <w:tab w:val="left" w:pos="1162"/>
        </w:tabs>
        <w:spacing w:before="66"/>
        <w:ind w:left="993" w:right="403"/>
        <w:rPr>
          <w:sz w:val="24"/>
        </w:rPr>
      </w:pPr>
      <w:r w:rsidRPr="003C55A1">
        <w:rPr>
          <w:sz w:val="24"/>
        </w:rPr>
        <w:t>•</w:t>
      </w:r>
      <w:r w:rsidRPr="003C55A1">
        <w:rPr>
          <w:sz w:val="24"/>
        </w:rPr>
        <w:tab/>
        <w:t>использование открытых онлайн-уроков портала «</w:t>
      </w:r>
      <w:proofErr w:type="spellStart"/>
      <w:r w:rsidRPr="003C55A1">
        <w:rPr>
          <w:sz w:val="24"/>
        </w:rPr>
        <w:t>ПроеКТОриЯ</w:t>
      </w:r>
      <w:proofErr w:type="spellEnd"/>
      <w:r w:rsidRPr="003C55A1">
        <w:rPr>
          <w:sz w:val="24"/>
        </w:rPr>
        <w:t>» при проведении часов общения с учащимися 6-8 классов;</w:t>
      </w:r>
    </w:p>
    <w:p w:rsidR="003C55A1" w:rsidRPr="003C55A1" w:rsidRDefault="003C55A1" w:rsidP="003C55A1">
      <w:pPr>
        <w:pStyle w:val="a5"/>
        <w:tabs>
          <w:tab w:val="left" w:pos="1162"/>
        </w:tabs>
        <w:spacing w:before="66"/>
        <w:ind w:left="993" w:right="403"/>
        <w:rPr>
          <w:sz w:val="24"/>
        </w:rPr>
      </w:pPr>
      <w:r w:rsidRPr="003C55A1">
        <w:rPr>
          <w:sz w:val="24"/>
        </w:rPr>
        <w:t>•</w:t>
      </w:r>
      <w:r w:rsidRPr="003C55A1">
        <w:rPr>
          <w:sz w:val="24"/>
        </w:rPr>
        <w:tab/>
        <w:t>проведения профессиональных проб совместно с ООО «</w:t>
      </w:r>
      <w:proofErr w:type="spellStart"/>
      <w:r w:rsidRPr="003C55A1">
        <w:rPr>
          <w:sz w:val="24"/>
        </w:rPr>
        <w:t>Солнцевский</w:t>
      </w:r>
      <w:proofErr w:type="spellEnd"/>
      <w:r w:rsidRPr="003C55A1">
        <w:rPr>
          <w:sz w:val="24"/>
        </w:rPr>
        <w:t xml:space="preserve"> угольный разрез», пожарной части № 18 </w:t>
      </w:r>
      <w:proofErr w:type="spellStart"/>
      <w:r w:rsidRPr="003C55A1">
        <w:rPr>
          <w:sz w:val="24"/>
        </w:rPr>
        <w:t>пгт</w:t>
      </w:r>
      <w:proofErr w:type="spellEnd"/>
      <w:r w:rsidRPr="003C55A1">
        <w:rPr>
          <w:sz w:val="24"/>
        </w:rPr>
        <w:t>. Шахте</w:t>
      </w:r>
      <w:proofErr w:type="gramStart"/>
      <w:r w:rsidRPr="003C55A1">
        <w:rPr>
          <w:sz w:val="24"/>
        </w:rPr>
        <w:t>рск дл</w:t>
      </w:r>
      <w:proofErr w:type="gramEnd"/>
      <w:r w:rsidRPr="003C55A1">
        <w:rPr>
          <w:sz w:val="24"/>
        </w:rPr>
        <w:t>я учащихся 9 класса;</w:t>
      </w:r>
    </w:p>
    <w:p w:rsidR="003C55A1" w:rsidRDefault="003C55A1" w:rsidP="003C55A1">
      <w:pPr>
        <w:pStyle w:val="a5"/>
        <w:tabs>
          <w:tab w:val="left" w:pos="1162"/>
        </w:tabs>
        <w:spacing w:before="66"/>
        <w:ind w:left="992" w:right="403" w:firstLine="709"/>
        <w:rPr>
          <w:sz w:val="24"/>
        </w:rPr>
      </w:pPr>
      <w:r w:rsidRPr="003C55A1">
        <w:rPr>
          <w:sz w:val="24"/>
        </w:rPr>
        <w:t>•</w:t>
      </w:r>
      <w:r w:rsidRPr="003C55A1">
        <w:rPr>
          <w:sz w:val="24"/>
        </w:rPr>
        <w:tab/>
        <w:t xml:space="preserve">участие </w:t>
      </w:r>
      <w:r>
        <w:rPr>
          <w:sz w:val="24"/>
        </w:rPr>
        <w:t>в 2021-2022, 2022-2023 учебных годах в муниципальном и</w:t>
      </w:r>
      <w:r w:rsidRPr="003C55A1">
        <w:rPr>
          <w:sz w:val="24"/>
        </w:rPr>
        <w:t xml:space="preserve"> регионально</w:t>
      </w:r>
      <w:r>
        <w:rPr>
          <w:sz w:val="24"/>
        </w:rPr>
        <w:t>м этапах</w:t>
      </w:r>
      <w:r w:rsidRPr="003C55A1">
        <w:rPr>
          <w:sz w:val="24"/>
        </w:rPr>
        <w:t xml:space="preserve"> чемпионата «Молодые профессионалы» Сахалинской области школьников  в  компетенциях: "Эксплуатация беспилотных авиационных </w:t>
      </w:r>
      <w:r w:rsidRPr="003C55A1">
        <w:rPr>
          <w:sz w:val="24"/>
        </w:rPr>
        <w:lastRenderedPageBreak/>
        <w:t>систем"; «Виртуальная и дополненная реальность»; «Ремонт и обслуживание легковых автомобилей»</w:t>
      </w:r>
      <w:r>
        <w:rPr>
          <w:sz w:val="24"/>
        </w:rPr>
        <w:t>, «Летающая робототехника</w:t>
      </w:r>
      <w:r w:rsidR="00FB1E91">
        <w:rPr>
          <w:sz w:val="24"/>
        </w:rPr>
        <w:t>»</w:t>
      </w:r>
      <w:r w:rsidRPr="003C55A1">
        <w:rPr>
          <w:sz w:val="24"/>
        </w:rPr>
        <w:t xml:space="preserve"> для учащихся </w:t>
      </w:r>
      <w:r>
        <w:rPr>
          <w:sz w:val="24"/>
        </w:rPr>
        <w:t>5-</w:t>
      </w:r>
      <w:r w:rsidR="00FB1E91">
        <w:rPr>
          <w:sz w:val="24"/>
        </w:rPr>
        <w:t>9 классов.</w:t>
      </w:r>
    </w:p>
    <w:p w:rsidR="006D2BDA" w:rsidRDefault="006D2BDA" w:rsidP="006D2BDA">
      <w:pPr>
        <w:pStyle w:val="a5"/>
        <w:numPr>
          <w:ilvl w:val="0"/>
          <w:numId w:val="1"/>
        </w:numPr>
        <w:tabs>
          <w:tab w:val="left" w:pos="1213"/>
        </w:tabs>
        <w:ind w:right="412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рекомендации:</w:t>
      </w:r>
    </w:p>
    <w:p w:rsidR="006D2BDA" w:rsidRDefault="006D2BDA" w:rsidP="006D2BDA">
      <w:pPr>
        <w:pStyle w:val="a5"/>
        <w:numPr>
          <w:ilvl w:val="1"/>
          <w:numId w:val="1"/>
        </w:numPr>
        <w:tabs>
          <w:tab w:val="left" w:pos="1352"/>
        </w:tabs>
        <w:ind w:right="409" w:firstLine="707"/>
        <w:rPr>
          <w:sz w:val="24"/>
        </w:rPr>
      </w:pPr>
      <w:r>
        <w:rPr>
          <w:sz w:val="24"/>
        </w:rPr>
        <w:t>В рамках мероприятий по сопровождению профильного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вопросов, связанных с условиями труда, их связью со здоровьем, и, в конечном 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траектории.</w:t>
      </w:r>
    </w:p>
    <w:p w:rsidR="006D2BDA" w:rsidRDefault="006D2BDA" w:rsidP="006D2BDA">
      <w:pPr>
        <w:pStyle w:val="a5"/>
        <w:numPr>
          <w:ilvl w:val="1"/>
          <w:numId w:val="1"/>
        </w:numPr>
        <w:tabs>
          <w:tab w:val="left" w:pos="1354"/>
        </w:tabs>
        <w:spacing w:before="1"/>
        <w:ind w:right="412" w:firstLine="707"/>
        <w:rPr>
          <w:sz w:val="24"/>
        </w:rPr>
      </w:pPr>
      <w:proofErr w:type="gramStart"/>
      <w:r>
        <w:rPr>
          <w:sz w:val="24"/>
        </w:rPr>
        <w:t>Изучение показателей участия обучающихся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ограниченным.</w:t>
      </w:r>
      <w:proofErr w:type="gramEnd"/>
      <w:r>
        <w:rPr>
          <w:sz w:val="24"/>
        </w:rPr>
        <w:t xml:space="preserve"> Как следствие, многие виды профессионального труда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выпадать из поля зрения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Для решения этой проблемы необходим аудит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деятельности, а также – включение элементов, связанных с рефлексией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B1E91" w:rsidRDefault="00D904B9" w:rsidP="00D904B9">
      <w:pPr>
        <w:pStyle w:val="a5"/>
        <w:numPr>
          <w:ilvl w:val="0"/>
          <w:numId w:val="1"/>
        </w:numPr>
        <w:tabs>
          <w:tab w:val="left" w:pos="1354"/>
        </w:tabs>
        <w:spacing w:before="1"/>
        <w:ind w:left="142" w:right="414" w:firstLine="902"/>
        <w:rPr>
          <w:sz w:val="24"/>
        </w:rPr>
      </w:pPr>
      <w:r>
        <w:rPr>
          <w:sz w:val="24"/>
        </w:rPr>
        <w:t>Показатель «</w:t>
      </w:r>
      <w:r w:rsidRPr="00D904B9">
        <w:rPr>
          <w:sz w:val="24"/>
        </w:rPr>
        <w:t>Знания о социально-профессиональном окружении</w:t>
      </w:r>
      <w:r>
        <w:rPr>
          <w:sz w:val="24"/>
        </w:rPr>
        <w:t xml:space="preserve">» говорит о том, что 35% учащихся не знают об образовании родителей и их деятельности на рабочем месте. Необходимо знакомить учащихся с деятельностью организаций и предприятий, находящихся на территории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Шахтерск.</w:t>
      </w:r>
    </w:p>
    <w:p w:rsidR="00D904B9" w:rsidRDefault="00D904B9" w:rsidP="00D904B9">
      <w:pPr>
        <w:pStyle w:val="a5"/>
        <w:numPr>
          <w:ilvl w:val="0"/>
          <w:numId w:val="1"/>
        </w:numPr>
        <w:tabs>
          <w:tab w:val="left" w:pos="1354"/>
        </w:tabs>
        <w:spacing w:before="1"/>
        <w:ind w:left="142" w:right="414" w:firstLine="709"/>
        <w:rPr>
          <w:sz w:val="24"/>
        </w:rPr>
      </w:pPr>
      <w:r>
        <w:rPr>
          <w:sz w:val="24"/>
        </w:rPr>
        <w:t xml:space="preserve">Анализируя представления учащихся </w:t>
      </w:r>
      <w:r w:rsidRPr="00D904B9">
        <w:rPr>
          <w:sz w:val="24"/>
        </w:rPr>
        <w:t>о востребованности профессий на местном уровне</w:t>
      </w:r>
      <w:r>
        <w:rPr>
          <w:sz w:val="24"/>
        </w:rPr>
        <w:t xml:space="preserve"> можно сделать вывод, что </w:t>
      </w:r>
      <w:r w:rsidR="00A4652C">
        <w:rPr>
          <w:sz w:val="24"/>
        </w:rPr>
        <w:t>учащиеся не знают о</w:t>
      </w:r>
      <w:r>
        <w:rPr>
          <w:sz w:val="24"/>
        </w:rPr>
        <w:t xml:space="preserve"> программе экономического развития региона и не </w:t>
      </w:r>
      <w:r w:rsidR="00A4652C">
        <w:rPr>
          <w:sz w:val="24"/>
        </w:rPr>
        <w:t xml:space="preserve">ориентируются в отраслях народного хозяйства, которые развиваются на Сахалине и соответственно не имеют представления в перечне востребованных профессий региона. Для решения этой проблемы необходимо </w:t>
      </w:r>
      <w:r w:rsidR="00576E52">
        <w:rPr>
          <w:sz w:val="24"/>
        </w:rPr>
        <w:t>включать эту информацию во все формы работы с учащимися.</w:t>
      </w:r>
      <w:r w:rsidR="00A4652C">
        <w:rPr>
          <w:sz w:val="24"/>
        </w:rPr>
        <w:t xml:space="preserve"> </w:t>
      </w: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  <w:bookmarkStart w:id="0" w:name="_GoBack"/>
      <w:bookmarkEnd w:id="0"/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6D2BDA" w:rsidRDefault="006D2BDA" w:rsidP="006D2BDA">
      <w:pPr>
        <w:pStyle w:val="a3"/>
        <w:spacing w:before="7"/>
        <w:ind w:left="0"/>
        <w:rPr>
          <w:b/>
          <w:sz w:val="20"/>
        </w:rPr>
      </w:pPr>
    </w:p>
    <w:p w:rsidR="00BE3F44" w:rsidRDefault="00247EC2" w:rsidP="00F647E8">
      <w:pPr>
        <w:pStyle w:val="a3"/>
        <w:spacing w:before="7"/>
        <w:ind w:left="0"/>
      </w:pPr>
      <w:r>
        <w:pict>
          <v:rect id="_x0000_s1026" style="position:absolute;margin-left:85.1pt;margin-top:9.2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sectPr w:rsidR="00BE3F44">
      <w:pgSz w:w="11910" w:h="16840"/>
      <w:pgMar w:top="1040" w:right="440" w:bottom="960" w:left="15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5A" w:rsidRDefault="0007395A">
      <w:r>
        <w:separator/>
      </w:r>
    </w:p>
  </w:endnote>
  <w:endnote w:type="continuationSeparator" w:id="0">
    <w:p w:rsidR="0007395A" w:rsidRDefault="0007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C2" w:rsidRDefault="00247E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1.9pt;width:18pt;height:15.3pt;z-index:-251658752;mso-position-horizontal-relative:page;mso-position-vertical-relative:page" filled="f" stroked="f">
          <v:textbox inset="0,0,0,0">
            <w:txbxContent>
              <w:p w:rsidR="00247EC2" w:rsidRDefault="00247EC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76E5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5A" w:rsidRDefault="0007395A">
      <w:r>
        <w:separator/>
      </w:r>
    </w:p>
  </w:footnote>
  <w:footnote w:type="continuationSeparator" w:id="0">
    <w:p w:rsidR="0007395A" w:rsidRDefault="0007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944"/>
    <w:multiLevelType w:val="hybridMultilevel"/>
    <w:tmpl w:val="69F07618"/>
    <w:lvl w:ilvl="0" w:tplc="17AC856E">
      <w:start w:val="1"/>
      <w:numFmt w:val="decimal"/>
      <w:lvlText w:val="%1)"/>
      <w:lvlJc w:val="left"/>
      <w:pPr>
        <w:ind w:left="8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EC5E8">
      <w:numFmt w:val="bullet"/>
      <w:lvlText w:val="•"/>
      <w:lvlJc w:val="left"/>
      <w:pPr>
        <w:ind w:left="1752" w:hanging="260"/>
      </w:pPr>
      <w:rPr>
        <w:rFonts w:hint="default"/>
        <w:lang w:val="ru-RU" w:eastAsia="en-US" w:bidi="ar-SA"/>
      </w:rPr>
    </w:lvl>
    <w:lvl w:ilvl="2" w:tplc="D65C07E0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90DCBA66"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 w:tplc="6BD65D04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C02E2AF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39E861C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87B81A1E">
      <w:numFmt w:val="bullet"/>
      <w:lvlText w:val="•"/>
      <w:lvlJc w:val="left"/>
      <w:pPr>
        <w:ind w:left="7228" w:hanging="260"/>
      </w:pPr>
      <w:rPr>
        <w:rFonts w:hint="default"/>
        <w:lang w:val="ru-RU" w:eastAsia="en-US" w:bidi="ar-SA"/>
      </w:rPr>
    </w:lvl>
    <w:lvl w:ilvl="8" w:tplc="68B0A0CC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1">
    <w:nsid w:val="0EAB576A"/>
    <w:multiLevelType w:val="hybridMultilevel"/>
    <w:tmpl w:val="82BA8A16"/>
    <w:lvl w:ilvl="0" w:tplc="E196FA8E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40A1C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38EE5ACA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6CAEED50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4" w:tplc="9E6ABCF8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5" w:tplc="FD44E122">
      <w:numFmt w:val="bullet"/>
      <w:lvlText w:val="•"/>
      <w:lvlJc w:val="left"/>
      <w:pPr>
        <w:ind w:left="2750" w:hanging="240"/>
      </w:pPr>
      <w:rPr>
        <w:rFonts w:hint="default"/>
        <w:lang w:val="ru-RU" w:eastAsia="en-US" w:bidi="ar-SA"/>
      </w:rPr>
    </w:lvl>
    <w:lvl w:ilvl="6" w:tplc="70586CA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EB83DE4">
      <w:numFmt w:val="bullet"/>
      <w:lvlText w:val="•"/>
      <w:lvlJc w:val="left"/>
      <w:pPr>
        <w:ind w:left="3378" w:hanging="240"/>
      </w:pPr>
      <w:rPr>
        <w:rFonts w:hint="default"/>
        <w:lang w:val="ru-RU" w:eastAsia="en-US" w:bidi="ar-SA"/>
      </w:rPr>
    </w:lvl>
    <w:lvl w:ilvl="8" w:tplc="A068253E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</w:abstractNum>
  <w:abstractNum w:abstractNumId="2">
    <w:nsid w:val="15ED4B7A"/>
    <w:multiLevelType w:val="hybridMultilevel"/>
    <w:tmpl w:val="9BD011EA"/>
    <w:lvl w:ilvl="0" w:tplc="B3F652FC">
      <w:start w:val="2"/>
      <w:numFmt w:val="decimal"/>
      <w:lvlText w:val="%1."/>
      <w:lvlJc w:val="left"/>
      <w:pPr>
        <w:ind w:left="23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6472DE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2" w:tplc="1A3E1596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3" w:tplc="8FD6A4FC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4" w:tplc="CE80B018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5" w:tplc="009E015A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4816D5B2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CB4E0862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04EE5F4A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3">
    <w:nsid w:val="174C6CAB"/>
    <w:multiLevelType w:val="hybridMultilevel"/>
    <w:tmpl w:val="648A5F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600269B2"/>
    <w:multiLevelType w:val="hybridMultilevel"/>
    <w:tmpl w:val="5ADC3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7C0A"/>
    <w:multiLevelType w:val="multilevel"/>
    <w:tmpl w:val="52666296"/>
    <w:lvl w:ilvl="0">
      <w:start w:val="1"/>
      <w:numFmt w:val="decimal"/>
      <w:lvlText w:val="%1."/>
      <w:lvlJc w:val="left"/>
      <w:pPr>
        <w:ind w:left="20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42"/>
      </w:pPr>
      <w:rPr>
        <w:rFonts w:hint="default"/>
        <w:lang w:val="ru-RU" w:eastAsia="en-US" w:bidi="ar-SA"/>
      </w:rPr>
    </w:lvl>
  </w:abstractNum>
  <w:abstractNum w:abstractNumId="6">
    <w:nsid w:val="78B338B1"/>
    <w:multiLevelType w:val="hybridMultilevel"/>
    <w:tmpl w:val="5030974E"/>
    <w:lvl w:ilvl="0" w:tplc="18C243D2">
      <w:numFmt w:val="bullet"/>
      <w:lvlText w:val="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A76D2">
      <w:start w:val="1"/>
      <w:numFmt w:val="decimal"/>
      <w:lvlText w:val="%2."/>
      <w:lvlJc w:val="left"/>
      <w:pPr>
        <w:ind w:left="18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340D2AC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3" w:tplc="BD2239C4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668C807E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DE1C6EDE">
      <w:numFmt w:val="bullet"/>
      <w:lvlText w:val="•"/>
      <w:lvlJc w:val="left"/>
      <w:pPr>
        <w:ind w:left="5462" w:hanging="240"/>
      </w:pPr>
      <w:rPr>
        <w:rFonts w:hint="default"/>
        <w:lang w:val="ru-RU" w:eastAsia="en-US" w:bidi="ar-SA"/>
      </w:rPr>
    </w:lvl>
    <w:lvl w:ilvl="6" w:tplc="A9AC9B4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C62C235C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E2F8F18C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3F44"/>
    <w:rsid w:val="000351CC"/>
    <w:rsid w:val="0007395A"/>
    <w:rsid w:val="00247EC2"/>
    <w:rsid w:val="003C55A1"/>
    <w:rsid w:val="0047403C"/>
    <w:rsid w:val="005202F9"/>
    <w:rsid w:val="00576E52"/>
    <w:rsid w:val="005C797A"/>
    <w:rsid w:val="005D4E41"/>
    <w:rsid w:val="00606CB7"/>
    <w:rsid w:val="006419BC"/>
    <w:rsid w:val="006D2BDA"/>
    <w:rsid w:val="007608F9"/>
    <w:rsid w:val="008A1335"/>
    <w:rsid w:val="008B15DD"/>
    <w:rsid w:val="008D429D"/>
    <w:rsid w:val="00900D9A"/>
    <w:rsid w:val="00953CEC"/>
    <w:rsid w:val="00A32DDB"/>
    <w:rsid w:val="00A4652C"/>
    <w:rsid w:val="00A71C59"/>
    <w:rsid w:val="00BE3F44"/>
    <w:rsid w:val="00D904B9"/>
    <w:rsid w:val="00EC3492"/>
    <w:rsid w:val="00F375A6"/>
    <w:rsid w:val="00F647E8"/>
    <w:rsid w:val="00F7742C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C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41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0D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C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41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0D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Климова</cp:lastModifiedBy>
  <cp:revision>3</cp:revision>
  <cp:lastPrinted>2023-05-16T07:49:00Z</cp:lastPrinted>
  <dcterms:created xsi:type="dcterms:W3CDTF">2023-05-11T00:51:00Z</dcterms:created>
  <dcterms:modified xsi:type="dcterms:W3CDTF">2023-05-17T02:10:00Z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2023-05-11T00:00:00Z</vt:filetime>
  </property>
</Properties>
</file>