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95" w:rsidRPr="008E7F95" w:rsidRDefault="008E7F95" w:rsidP="008E7F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опыта педагогам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p w:rsidR="00291E07" w:rsidRDefault="005C0EFD" w:rsidP="005C0E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2023 г. в рамках реализации РИП </w:t>
      </w:r>
      <w:r w:rsidRPr="005C0EFD">
        <w:rPr>
          <w:rFonts w:ascii="Times New Roman" w:hAnsi="Times New Roman" w:cs="Times New Roman"/>
          <w:sz w:val="28"/>
          <w:szCs w:val="28"/>
        </w:rPr>
        <w:t>"Изменение подходов к формированию профессионального самоопределения учащихся"</w:t>
      </w:r>
      <w:r>
        <w:rPr>
          <w:rFonts w:ascii="Times New Roman" w:hAnsi="Times New Roman" w:cs="Times New Roman"/>
          <w:sz w:val="28"/>
          <w:szCs w:val="28"/>
        </w:rPr>
        <w:t xml:space="preserve"> в МАОУ СОШ «Синтез» для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прошел проектный офис по образовательным практикам профессионального самоопределения.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 не только познакомились с опытом школы по реализации «Образовательных путешествий» для учащихся 1-4 классов, использованием  ремесленных кейсов на уроках Технологии в 5 – 7 классах, организации конкурса «Ярмарка реальных задач» для учащихся 10 – 11 классов, но и сами спроектировали практики для своих школ с учетом расположения школы и окружающих их предприятий и организаций.</w:t>
      </w:r>
      <w:proofErr w:type="gramEnd"/>
    </w:p>
    <w:p w:rsidR="008E7F95" w:rsidRDefault="008E7F95" w:rsidP="005C0E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8150" cy="2976035"/>
            <wp:effectExtent l="0" t="0" r="0" b="0"/>
            <wp:docPr id="1" name="Рисунок 1" descr="C:\Users\Климова\Downloads\IMG_28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мова\Downloads\IMG_284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030" cy="29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95" w:rsidRPr="008E7F95" w:rsidRDefault="008E7F95" w:rsidP="005C0EF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634" cy="2950148"/>
            <wp:effectExtent l="0" t="0" r="0" b="3175"/>
            <wp:docPr id="2" name="Рисунок 2" descr="C:\Users\Климова\Downloads\IMG_28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мова\Downloads\IMG_284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32" cy="29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F95" w:rsidRPr="008E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FD"/>
    <w:rsid w:val="00291E07"/>
    <w:rsid w:val="005C0EFD"/>
    <w:rsid w:val="008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2023-05-05T01:08:00Z</dcterms:created>
  <dcterms:modified xsi:type="dcterms:W3CDTF">2023-05-23T05:12:00Z</dcterms:modified>
</cp:coreProperties>
</file>