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2C" w:rsidRPr="00E517BC" w:rsidRDefault="00BE0A2C" w:rsidP="00BE0A2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517BC">
        <w:rPr>
          <w:rFonts w:ascii="Times New Roman" w:hAnsi="Times New Roman"/>
          <w:bCs/>
          <w:sz w:val="24"/>
          <w:szCs w:val="24"/>
        </w:rPr>
        <w:t xml:space="preserve">Муниципальная бюджетное общеобразовательное учреждение средняя общеобразовательная школа № 2 </w:t>
      </w:r>
      <w:proofErr w:type="spellStart"/>
      <w:r w:rsidRPr="00E517BC">
        <w:rPr>
          <w:rFonts w:ascii="Times New Roman" w:hAnsi="Times New Roman"/>
          <w:bCs/>
          <w:sz w:val="24"/>
          <w:szCs w:val="24"/>
        </w:rPr>
        <w:t>пгт</w:t>
      </w:r>
      <w:proofErr w:type="spellEnd"/>
      <w:r w:rsidRPr="00E517BC">
        <w:rPr>
          <w:rFonts w:ascii="Times New Roman" w:hAnsi="Times New Roman"/>
          <w:bCs/>
          <w:sz w:val="24"/>
          <w:szCs w:val="24"/>
        </w:rPr>
        <w:t xml:space="preserve">. Шахтерск </w:t>
      </w:r>
      <w:proofErr w:type="spellStart"/>
      <w:r w:rsidRPr="00E517BC">
        <w:rPr>
          <w:rFonts w:ascii="Times New Roman" w:hAnsi="Times New Roman"/>
          <w:bCs/>
          <w:sz w:val="24"/>
          <w:szCs w:val="24"/>
        </w:rPr>
        <w:t>Углегорского</w:t>
      </w:r>
      <w:proofErr w:type="spellEnd"/>
      <w:r w:rsidRPr="00E517BC">
        <w:rPr>
          <w:rFonts w:ascii="Times New Roman" w:hAnsi="Times New Roman"/>
          <w:bCs/>
          <w:sz w:val="24"/>
          <w:szCs w:val="24"/>
        </w:rPr>
        <w:t xml:space="preserve"> городского округа  Сахалинской области</w:t>
      </w: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517BC">
        <w:rPr>
          <w:rFonts w:ascii="Times New Roman" w:hAnsi="Times New Roman"/>
          <w:bCs/>
          <w:sz w:val="24"/>
          <w:szCs w:val="24"/>
        </w:rPr>
        <w:t>Приложение к разделу 3</w:t>
      </w: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517BC">
        <w:rPr>
          <w:rFonts w:ascii="Times New Roman" w:hAnsi="Times New Roman"/>
          <w:bCs/>
          <w:sz w:val="24"/>
          <w:szCs w:val="24"/>
        </w:rPr>
        <w:t>основной образовательной программы</w:t>
      </w: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517BC">
        <w:rPr>
          <w:rFonts w:ascii="Times New Roman" w:hAnsi="Times New Roman"/>
          <w:bCs/>
          <w:sz w:val="24"/>
          <w:szCs w:val="24"/>
        </w:rPr>
        <w:t>основного общего образования</w:t>
      </w: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517BC">
        <w:rPr>
          <w:rFonts w:ascii="Times New Roman" w:hAnsi="Times New Roman"/>
          <w:bCs/>
          <w:sz w:val="24"/>
          <w:szCs w:val="24"/>
        </w:rPr>
        <w:t xml:space="preserve">МБОУ СОШ № 2 </w:t>
      </w:r>
      <w:proofErr w:type="spellStart"/>
      <w:r w:rsidRPr="00E517BC">
        <w:rPr>
          <w:rFonts w:ascii="Times New Roman" w:hAnsi="Times New Roman"/>
          <w:bCs/>
          <w:sz w:val="24"/>
          <w:szCs w:val="24"/>
        </w:rPr>
        <w:t>пгт</w:t>
      </w:r>
      <w:proofErr w:type="spellEnd"/>
      <w:r w:rsidRPr="00E517BC">
        <w:rPr>
          <w:rFonts w:ascii="Times New Roman" w:hAnsi="Times New Roman"/>
          <w:bCs/>
          <w:sz w:val="24"/>
          <w:szCs w:val="24"/>
        </w:rPr>
        <w:t>. Шахтерск</w:t>
      </w: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517BC">
        <w:rPr>
          <w:rFonts w:ascii="Times New Roman" w:hAnsi="Times New Roman"/>
          <w:bCs/>
          <w:sz w:val="24"/>
          <w:szCs w:val="24"/>
        </w:rPr>
        <w:t>(от 14.07.2022 №01-18-97)</w:t>
      </w: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E517BC">
        <w:rPr>
          <w:rFonts w:ascii="Times New Roman" w:hAnsi="Times New Roman"/>
          <w:bCs/>
          <w:sz w:val="24"/>
          <w:szCs w:val="24"/>
        </w:rPr>
        <w:t>Принята</w:t>
      </w:r>
      <w:proofErr w:type="gramEnd"/>
      <w:r w:rsidRPr="00E517BC">
        <w:rPr>
          <w:rFonts w:ascii="Times New Roman" w:hAnsi="Times New Roman"/>
          <w:bCs/>
          <w:sz w:val="24"/>
          <w:szCs w:val="24"/>
        </w:rPr>
        <w:t xml:space="preserve"> на заседании</w:t>
      </w: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517BC">
        <w:rPr>
          <w:rFonts w:ascii="Times New Roman" w:hAnsi="Times New Roman"/>
          <w:bCs/>
          <w:sz w:val="24"/>
          <w:szCs w:val="24"/>
        </w:rPr>
        <w:t>педагогического совета</w:t>
      </w: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517BC">
        <w:rPr>
          <w:rFonts w:ascii="Times New Roman" w:hAnsi="Times New Roman"/>
          <w:bCs/>
          <w:sz w:val="24"/>
          <w:szCs w:val="24"/>
        </w:rPr>
        <w:t>Протокол № 1 от 30.08.2022</w:t>
      </w: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E517BC">
        <w:rPr>
          <w:rFonts w:ascii="Times New Roman" w:hAnsi="Times New Roman"/>
          <w:bCs/>
          <w:sz w:val="24"/>
          <w:szCs w:val="24"/>
        </w:rPr>
        <w:t>Утверждена</w:t>
      </w:r>
      <w:proofErr w:type="gramEnd"/>
      <w:r w:rsidRPr="00E517BC">
        <w:rPr>
          <w:rFonts w:ascii="Times New Roman" w:hAnsi="Times New Roman"/>
          <w:bCs/>
          <w:sz w:val="24"/>
          <w:szCs w:val="24"/>
        </w:rPr>
        <w:t xml:space="preserve"> приказом</w:t>
      </w: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517BC">
        <w:rPr>
          <w:rFonts w:ascii="Times New Roman" w:hAnsi="Times New Roman"/>
          <w:bCs/>
          <w:sz w:val="24"/>
          <w:szCs w:val="24"/>
        </w:rPr>
        <w:t>МБОУ СОШ № 2</w:t>
      </w:r>
    </w:p>
    <w:p w:rsidR="00BE0A2C" w:rsidRPr="00E517BC" w:rsidRDefault="00BE0A2C" w:rsidP="00BE0A2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517BC">
        <w:rPr>
          <w:rFonts w:ascii="Times New Roman" w:hAnsi="Times New Roman"/>
          <w:bCs/>
          <w:sz w:val="24"/>
          <w:szCs w:val="24"/>
        </w:rPr>
        <w:t>№ 01-08-97 от 14.07.2022</w:t>
      </w:r>
    </w:p>
    <w:p w:rsidR="00BE0A2C" w:rsidRPr="00E517BC" w:rsidRDefault="00BE0A2C" w:rsidP="00BE0A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0A2C" w:rsidRPr="00E517BC" w:rsidRDefault="00BE0A2C" w:rsidP="00BE0A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0A2C" w:rsidRPr="00E517BC" w:rsidRDefault="00BE0A2C" w:rsidP="00BE0A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0A2C" w:rsidRPr="00E517BC" w:rsidRDefault="00BE0A2C" w:rsidP="00BE0A2C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E517BC">
        <w:rPr>
          <w:rFonts w:ascii="Times New Roman" w:hAnsi="Times New Roman"/>
          <w:b/>
          <w:sz w:val="44"/>
          <w:szCs w:val="44"/>
        </w:rPr>
        <w:t xml:space="preserve">РАБОЧАЯ ПРОГРАММА  </w:t>
      </w:r>
    </w:p>
    <w:p w:rsidR="00BE0A2C" w:rsidRPr="00E517BC" w:rsidRDefault="00BE0A2C" w:rsidP="00BE0A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517BC">
        <w:rPr>
          <w:rFonts w:ascii="Times New Roman" w:hAnsi="Times New Roman"/>
          <w:sz w:val="28"/>
          <w:szCs w:val="28"/>
        </w:rPr>
        <w:t>по внеурочной деятельности</w:t>
      </w:r>
    </w:p>
    <w:p w:rsidR="00BE0A2C" w:rsidRPr="00E517BC" w:rsidRDefault="00BE0A2C" w:rsidP="00BE0A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517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кружка</w:t>
      </w:r>
      <w:r w:rsidRPr="00E517B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Мир профессий</w:t>
      </w:r>
      <w:r w:rsidRPr="00E517B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517BC">
        <w:rPr>
          <w:rFonts w:ascii="Times New Roman" w:hAnsi="Times New Roman"/>
          <w:sz w:val="28"/>
          <w:szCs w:val="28"/>
        </w:rPr>
        <w:t xml:space="preserve"> </w:t>
      </w:r>
    </w:p>
    <w:p w:rsidR="00BE0A2C" w:rsidRPr="00BE0A2C" w:rsidRDefault="00BE0A2C" w:rsidP="00BE0A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E0A2C">
        <w:rPr>
          <w:rFonts w:ascii="Times New Roman" w:hAnsi="Times New Roman"/>
          <w:sz w:val="28"/>
          <w:szCs w:val="28"/>
        </w:rPr>
        <w:t>анятия, направленн</w:t>
      </w:r>
      <w:r>
        <w:rPr>
          <w:rFonts w:ascii="Times New Roman" w:hAnsi="Times New Roman"/>
          <w:sz w:val="28"/>
          <w:szCs w:val="28"/>
        </w:rPr>
        <w:t>ого</w:t>
      </w:r>
      <w:r w:rsidRPr="00BE0A2C">
        <w:rPr>
          <w:rFonts w:ascii="Times New Roman" w:hAnsi="Times New Roman"/>
          <w:sz w:val="28"/>
          <w:szCs w:val="28"/>
        </w:rPr>
        <w:t xml:space="preserve"> на удовлетворение</w:t>
      </w:r>
    </w:p>
    <w:p w:rsidR="00BE0A2C" w:rsidRPr="00E517BC" w:rsidRDefault="00BE0A2C" w:rsidP="00BE0A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E0A2C"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 w:rsidRPr="00BE0A2C">
        <w:rPr>
          <w:rFonts w:ascii="Times New Roman" w:hAnsi="Times New Roman"/>
          <w:sz w:val="28"/>
          <w:szCs w:val="28"/>
        </w:rPr>
        <w:t xml:space="preserve"> интересов и потребностей обучающихся</w:t>
      </w:r>
    </w:p>
    <w:p w:rsidR="00BE0A2C" w:rsidRPr="00E517BC" w:rsidRDefault="00BE0A2C" w:rsidP="00BE0A2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517BC">
        <w:rPr>
          <w:rFonts w:ascii="Times New Roman" w:hAnsi="Times New Roman"/>
          <w:sz w:val="24"/>
          <w:szCs w:val="24"/>
        </w:rPr>
        <w:t>Срок реализации 1 год</w:t>
      </w:r>
    </w:p>
    <w:p w:rsidR="00BE0A2C" w:rsidRPr="00E517BC" w:rsidRDefault="00BE0A2C" w:rsidP="00BE0A2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BE0A2C" w:rsidRPr="00E517BC" w:rsidRDefault="00BE0A2C" w:rsidP="00BE0A2C">
      <w:pPr>
        <w:jc w:val="center"/>
        <w:rPr>
          <w:rFonts w:ascii="Times New Roman" w:hAnsi="Times New Roman"/>
          <w:b/>
          <w:sz w:val="16"/>
          <w:szCs w:val="28"/>
        </w:rPr>
      </w:pPr>
    </w:p>
    <w:p w:rsidR="00BE0A2C" w:rsidRPr="00E517BC" w:rsidRDefault="00BE0A2C" w:rsidP="00BE0A2C">
      <w:pPr>
        <w:ind w:left="6120" w:firstLine="684"/>
        <w:rPr>
          <w:rFonts w:ascii="Times New Roman" w:hAnsi="Times New Roman"/>
          <w:b/>
          <w:sz w:val="24"/>
          <w:szCs w:val="24"/>
        </w:rPr>
      </w:pPr>
      <w:r w:rsidRPr="00E517BC">
        <w:rPr>
          <w:rFonts w:ascii="Times New Roman" w:hAnsi="Times New Roman"/>
          <w:b/>
          <w:sz w:val="24"/>
          <w:szCs w:val="24"/>
        </w:rPr>
        <w:t>Составитель:</w:t>
      </w:r>
    </w:p>
    <w:p w:rsidR="00BE0A2C" w:rsidRPr="00E517BC" w:rsidRDefault="00BE0A2C" w:rsidP="00BE0A2C">
      <w:pPr>
        <w:spacing w:after="0"/>
        <w:ind w:left="6120" w:firstLine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Климова Н.А</w:t>
      </w:r>
      <w:r w:rsidRPr="00E517BC">
        <w:rPr>
          <w:rFonts w:ascii="Times New Roman" w:hAnsi="Times New Roman"/>
          <w:sz w:val="24"/>
          <w:szCs w:val="24"/>
        </w:rPr>
        <w:t>.,</w:t>
      </w:r>
    </w:p>
    <w:p w:rsidR="00BE0A2C" w:rsidRPr="00E517BC" w:rsidRDefault="00BE0A2C" w:rsidP="00BE0A2C">
      <w:pPr>
        <w:spacing w:after="0"/>
        <w:ind w:left="6120" w:firstLine="6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        по УВР</w:t>
      </w:r>
    </w:p>
    <w:p w:rsidR="00BE0A2C" w:rsidRPr="00E517BC" w:rsidRDefault="00BE0A2C" w:rsidP="00BE0A2C">
      <w:pPr>
        <w:rPr>
          <w:rFonts w:ascii="Times New Roman" w:hAnsi="Times New Roman"/>
          <w:sz w:val="28"/>
          <w:szCs w:val="28"/>
        </w:rPr>
      </w:pPr>
      <w:r w:rsidRPr="00E517BC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BE0A2C" w:rsidRPr="00E517BC" w:rsidRDefault="00BE0A2C" w:rsidP="00BE0A2C">
      <w:pPr>
        <w:jc w:val="center"/>
        <w:rPr>
          <w:rFonts w:ascii="Times New Roman" w:hAnsi="Times New Roman"/>
          <w:sz w:val="28"/>
          <w:szCs w:val="28"/>
        </w:rPr>
      </w:pPr>
    </w:p>
    <w:p w:rsidR="00BE0A2C" w:rsidRPr="00E517BC" w:rsidRDefault="00BE0A2C" w:rsidP="00BE0A2C">
      <w:pPr>
        <w:jc w:val="center"/>
        <w:rPr>
          <w:rFonts w:ascii="Times New Roman" w:hAnsi="Times New Roman"/>
          <w:sz w:val="28"/>
          <w:szCs w:val="28"/>
        </w:rPr>
      </w:pPr>
    </w:p>
    <w:p w:rsidR="00BE0A2C" w:rsidRPr="00E517BC" w:rsidRDefault="00BE0A2C" w:rsidP="00BE0A2C">
      <w:pPr>
        <w:jc w:val="center"/>
        <w:rPr>
          <w:rFonts w:ascii="Times New Roman" w:hAnsi="Times New Roman"/>
          <w:sz w:val="28"/>
          <w:szCs w:val="28"/>
        </w:rPr>
      </w:pPr>
      <w:r w:rsidRPr="00E517BC">
        <w:rPr>
          <w:rFonts w:ascii="Times New Roman" w:hAnsi="Times New Roman"/>
          <w:sz w:val="28"/>
          <w:szCs w:val="28"/>
        </w:rPr>
        <w:t>2022 г.</w:t>
      </w:r>
    </w:p>
    <w:p w:rsidR="00BE0A2C" w:rsidRPr="00D12F94" w:rsidRDefault="00BE0A2C" w:rsidP="00BE0A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A2C">
        <w:rPr>
          <w:rFonts w:ascii="Times New Roman" w:hAnsi="Times New Roman"/>
          <w:sz w:val="24"/>
          <w:szCs w:val="24"/>
        </w:rPr>
        <w:lastRenderedPageBreak/>
        <w:t>Рабочая программа внеурочной деятельности «Мир профессий» для 5</w:t>
      </w:r>
      <w:r>
        <w:rPr>
          <w:rFonts w:ascii="Times New Roman" w:hAnsi="Times New Roman"/>
          <w:sz w:val="24"/>
          <w:szCs w:val="24"/>
        </w:rPr>
        <w:t>-</w:t>
      </w:r>
      <w:r w:rsidRPr="00BE0A2C">
        <w:rPr>
          <w:rFonts w:ascii="Times New Roman" w:hAnsi="Times New Roman"/>
          <w:sz w:val="24"/>
          <w:szCs w:val="24"/>
        </w:rPr>
        <w:t>х кла</w:t>
      </w:r>
      <w:r>
        <w:rPr>
          <w:rFonts w:ascii="Times New Roman" w:hAnsi="Times New Roman"/>
          <w:sz w:val="24"/>
          <w:szCs w:val="24"/>
        </w:rPr>
        <w:t xml:space="preserve">ссов общеобразовательной школы </w:t>
      </w:r>
      <w:r w:rsidRPr="00D12F94">
        <w:rPr>
          <w:rFonts w:ascii="Times New Roman" w:eastAsia="Times New Roman" w:hAnsi="Times New Roman"/>
          <w:sz w:val="24"/>
          <w:szCs w:val="24"/>
        </w:rPr>
        <w:t xml:space="preserve">разработана </w:t>
      </w:r>
      <w:r w:rsidRPr="00D12F9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 ООО и направлена на </w:t>
      </w:r>
      <w:proofErr w:type="spellStart"/>
      <w:r w:rsidRPr="00BE0A2C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профориентационных</w:t>
      </w:r>
      <w:proofErr w:type="spellEnd"/>
      <w:r w:rsidRPr="00BE0A2C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интересов и потребностей обучающихся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Курс рассчитан на 34 часа</w:t>
      </w:r>
      <w:r w:rsidRPr="00D12F9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2C">
        <w:rPr>
          <w:rFonts w:ascii="Times New Roman" w:hAnsi="Times New Roman"/>
          <w:sz w:val="24"/>
          <w:szCs w:val="24"/>
        </w:rPr>
        <w:t xml:space="preserve">Она ориентирована на любого ученика, независимо от его уровня интеллектуального развития и способностей. Новизна Рабочей программы состоит в том, чтобы уже на ранних стадиях формирования социальной сферы интересов личности ребёнка, познакомить младших школьников с профессиями взрослых людей и обеспечить пропедевтику </w:t>
      </w:r>
      <w:proofErr w:type="spellStart"/>
      <w:r w:rsidRPr="00BE0A2C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BE0A2C">
        <w:rPr>
          <w:rFonts w:ascii="Times New Roman" w:hAnsi="Times New Roman"/>
          <w:sz w:val="24"/>
          <w:szCs w:val="24"/>
        </w:rPr>
        <w:t xml:space="preserve"> подготовки. Таким образом, предлагаемый курс может стать первой ступенью в системе работы школы по переходу на </w:t>
      </w:r>
      <w:proofErr w:type="spellStart"/>
      <w:r w:rsidRPr="00BE0A2C">
        <w:rPr>
          <w:rFonts w:ascii="Times New Roman" w:hAnsi="Times New Roman"/>
          <w:sz w:val="24"/>
          <w:szCs w:val="24"/>
        </w:rPr>
        <w:t>предпофильное</w:t>
      </w:r>
      <w:proofErr w:type="spellEnd"/>
      <w:r w:rsidRPr="00BE0A2C">
        <w:rPr>
          <w:rFonts w:ascii="Times New Roman" w:hAnsi="Times New Roman"/>
          <w:sz w:val="24"/>
          <w:szCs w:val="24"/>
        </w:rPr>
        <w:t xml:space="preserve"> и профильное обучение. Содержание занятий определяется возрастными особенностями младших школьников. Каждое занятие имеет тематическое наполнение, связанное с рассмотрением определенной профессии. Учащиеся имеют возможность расширить свой кругозор, представления о мире профессий, а также исследовать свои способности применительно к рассматриваемой профессии. </w:t>
      </w:r>
      <w:r>
        <w:rPr>
          <w:rFonts w:ascii="Times New Roman" w:hAnsi="Times New Roman"/>
          <w:sz w:val="24"/>
          <w:szCs w:val="24"/>
        </w:rPr>
        <w:t>Все з</w:t>
      </w:r>
      <w:r w:rsidRPr="00BE0A2C">
        <w:rPr>
          <w:rFonts w:ascii="Times New Roman" w:hAnsi="Times New Roman"/>
          <w:sz w:val="24"/>
          <w:szCs w:val="24"/>
        </w:rPr>
        <w:t>анятия</w:t>
      </w:r>
      <w:r>
        <w:rPr>
          <w:rFonts w:ascii="Times New Roman" w:hAnsi="Times New Roman"/>
          <w:sz w:val="24"/>
          <w:szCs w:val="24"/>
        </w:rPr>
        <w:t xml:space="preserve"> имеют практическую направленность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Ребята на практике учатся работать с инструментами, оборудованием, материалами и веществами.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E0A2C">
        <w:rPr>
          <w:rFonts w:ascii="Times New Roman" w:hAnsi="Times New Roman"/>
          <w:sz w:val="24"/>
          <w:szCs w:val="24"/>
        </w:rPr>
        <w:t xml:space="preserve">Это способствует формированию учебно-познавательных мотивов, потребности в творческой деятельности, развитию кругозора у учащихся. Работа построена таким образом, что </w:t>
      </w:r>
      <w:proofErr w:type="gramStart"/>
      <w:r w:rsidRPr="00BE0A2C">
        <w:rPr>
          <w:rFonts w:ascii="Times New Roman" w:hAnsi="Times New Roman"/>
          <w:sz w:val="24"/>
          <w:szCs w:val="24"/>
        </w:rPr>
        <w:t>представляет возможность</w:t>
      </w:r>
      <w:proofErr w:type="gramEnd"/>
      <w:r w:rsidRPr="00BE0A2C">
        <w:rPr>
          <w:rFonts w:ascii="Times New Roman" w:hAnsi="Times New Roman"/>
          <w:sz w:val="24"/>
          <w:szCs w:val="24"/>
        </w:rPr>
        <w:t xml:space="preserve"> учащимся тренировать различные виды своих способностей. Игровая мотивация превалирует, перерастает в </w:t>
      </w:r>
      <w:proofErr w:type="gramStart"/>
      <w:r w:rsidRPr="00BE0A2C">
        <w:rPr>
          <w:rFonts w:ascii="Times New Roman" w:hAnsi="Times New Roman"/>
          <w:sz w:val="24"/>
          <w:szCs w:val="24"/>
        </w:rPr>
        <w:t>учебную</w:t>
      </w:r>
      <w:proofErr w:type="gramEnd"/>
      <w:r w:rsidRPr="00BE0A2C">
        <w:rPr>
          <w:rFonts w:ascii="Times New Roman" w:hAnsi="Times New Roman"/>
          <w:sz w:val="24"/>
          <w:szCs w:val="24"/>
        </w:rPr>
        <w:t xml:space="preserve">. Ребенок становится заинтересованным субъектом в развитии своих способностей. </w:t>
      </w:r>
    </w:p>
    <w:p w:rsidR="000A5AA0" w:rsidRDefault="000A5AA0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программы - </w:t>
      </w:r>
      <w:r w:rsidR="00BE0A2C" w:rsidRPr="00BE0A2C">
        <w:rPr>
          <w:rFonts w:ascii="Times New Roman" w:hAnsi="Times New Roman"/>
          <w:sz w:val="24"/>
          <w:szCs w:val="24"/>
        </w:rPr>
        <w:t xml:space="preserve">помочь </w:t>
      </w:r>
      <w:proofErr w:type="gramStart"/>
      <w:r w:rsidR="00BE0A2C" w:rsidRPr="00BE0A2C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BE0A2C" w:rsidRPr="00BE0A2C">
        <w:rPr>
          <w:rFonts w:ascii="Times New Roman" w:hAnsi="Times New Roman"/>
          <w:sz w:val="24"/>
          <w:szCs w:val="24"/>
        </w:rPr>
        <w:t xml:space="preserve"> правильно оценить свои возможности и способнос</w:t>
      </w:r>
      <w:r>
        <w:rPr>
          <w:rFonts w:ascii="Times New Roman" w:hAnsi="Times New Roman"/>
          <w:sz w:val="24"/>
          <w:szCs w:val="24"/>
        </w:rPr>
        <w:t>ти при выборе профессии.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2C">
        <w:rPr>
          <w:rFonts w:ascii="Times New Roman" w:hAnsi="Times New Roman"/>
          <w:sz w:val="24"/>
          <w:szCs w:val="24"/>
        </w:rPr>
        <w:t xml:space="preserve">Задачи программы: 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2C">
        <w:rPr>
          <w:rFonts w:ascii="Times New Roman" w:hAnsi="Times New Roman"/>
          <w:sz w:val="24"/>
          <w:szCs w:val="24"/>
        </w:rPr>
        <w:t>-</w:t>
      </w:r>
      <w:r w:rsidR="000A5AA0">
        <w:rPr>
          <w:rFonts w:ascii="Times New Roman" w:hAnsi="Times New Roman"/>
          <w:sz w:val="24"/>
          <w:szCs w:val="24"/>
        </w:rPr>
        <w:t xml:space="preserve"> </w:t>
      </w:r>
      <w:r w:rsidRPr="00BE0A2C">
        <w:rPr>
          <w:rFonts w:ascii="Times New Roman" w:hAnsi="Times New Roman"/>
          <w:sz w:val="24"/>
          <w:szCs w:val="24"/>
        </w:rPr>
        <w:t xml:space="preserve">познакомить обучающихся с разнообразием мира профессий; 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2C">
        <w:rPr>
          <w:rFonts w:ascii="Times New Roman" w:hAnsi="Times New Roman"/>
          <w:sz w:val="24"/>
          <w:szCs w:val="24"/>
        </w:rPr>
        <w:t>-</w:t>
      </w:r>
      <w:r w:rsidR="000A5AA0">
        <w:rPr>
          <w:rFonts w:ascii="Times New Roman" w:hAnsi="Times New Roman"/>
          <w:sz w:val="24"/>
          <w:szCs w:val="24"/>
        </w:rPr>
        <w:t xml:space="preserve"> </w:t>
      </w:r>
      <w:r w:rsidRPr="00BE0A2C">
        <w:rPr>
          <w:rFonts w:ascii="Times New Roman" w:hAnsi="Times New Roman"/>
          <w:sz w:val="24"/>
          <w:szCs w:val="24"/>
        </w:rPr>
        <w:t xml:space="preserve">оказать помощь </w:t>
      </w:r>
      <w:proofErr w:type="gramStart"/>
      <w:r w:rsidRPr="00BE0A2C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BE0A2C">
        <w:rPr>
          <w:rFonts w:ascii="Times New Roman" w:hAnsi="Times New Roman"/>
          <w:sz w:val="24"/>
          <w:szCs w:val="24"/>
        </w:rPr>
        <w:t xml:space="preserve"> в адекватном восприятии своих возможностей и способностей; 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2C">
        <w:rPr>
          <w:rFonts w:ascii="Times New Roman" w:hAnsi="Times New Roman"/>
          <w:sz w:val="24"/>
          <w:szCs w:val="24"/>
        </w:rPr>
        <w:t>-</w:t>
      </w:r>
      <w:r w:rsidR="000A5AA0">
        <w:rPr>
          <w:rFonts w:ascii="Times New Roman" w:hAnsi="Times New Roman"/>
          <w:sz w:val="24"/>
          <w:szCs w:val="24"/>
        </w:rPr>
        <w:t xml:space="preserve"> </w:t>
      </w:r>
      <w:r w:rsidRPr="00BE0A2C">
        <w:rPr>
          <w:rFonts w:ascii="Times New Roman" w:hAnsi="Times New Roman"/>
          <w:sz w:val="24"/>
          <w:szCs w:val="24"/>
        </w:rPr>
        <w:t xml:space="preserve">развивать познавательные способности и </w:t>
      </w:r>
      <w:proofErr w:type="gramStart"/>
      <w:r w:rsidRPr="00BE0A2C">
        <w:rPr>
          <w:rFonts w:ascii="Times New Roman" w:hAnsi="Times New Roman"/>
          <w:sz w:val="24"/>
          <w:szCs w:val="24"/>
        </w:rPr>
        <w:t>творческую</w:t>
      </w:r>
      <w:proofErr w:type="gramEnd"/>
      <w:r w:rsidRPr="00BE0A2C">
        <w:rPr>
          <w:rFonts w:ascii="Times New Roman" w:hAnsi="Times New Roman"/>
          <w:sz w:val="24"/>
          <w:szCs w:val="24"/>
        </w:rPr>
        <w:t xml:space="preserve"> активностью обучающихся; 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2C">
        <w:rPr>
          <w:rFonts w:ascii="Times New Roman" w:hAnsi="Times New Roman"/>
          <w:sz w:val="24"/>
          <w:szCs w:val="24"/>
        </w:rPr>
        <w:t>-</w:t>
      </w:r>
      <w:r w:rsidR="000A5AA0">
        <w:rPr>
          <w:rFonts w:ascii="Times New Roman" w:hAnsi="Times New Roman"/>
          <w:sz w:val="24"/>
          <w:szCs w:val="24"/>
        </w:rPr>
        <w:t xml:space="preserve"> </w:t>
      </w:r>
      <w:r w:rsidRPr="00BE0A2C">
        <w:rPr>
          <w:rFonts w:ascii="Times New Roman" w:hAnsi="Times New Roman"/>
          <w:sz w:val="24"/>
          <w:szCs w:val="24"/>
        </w:rPr>
        <w:t>создать условия для формирования у детей младшего возраста единой картины о мире труда, профессий, воспитания творческой активности, способности ориентироваться в многообразии трудовой деятельности человека.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2C">
        <w:rPr>
          <w:rFonts w:ascii="Times New Roman" w:hAnsi="Times New Roman"/>
          <w:sz w:val="24"/>
          <w:szCs w:val="24"/>
        </w:rPr>
        <w:t xml:space="preserve"> Данная программа поможет расширить представления учащихся о мире профессий и научить их исследовать свои способности применительно к рассматриваемой профессии, способствует разностороннему раскрытию индивидуальных способностей учащихся, развитию у них интереса к различным видам деятельности, желанию активно участвовать в практической деятельности, умению самостоятельно организовывать свое свободное время</w:t>
      </w:r>
      <w:r w:rsidR="000A5AA0">
        <w:rPr>
          <w:rFonts w:ascii="Times New Roman" w:hAnsi="Times New Roman"/>
          <w:sz w:val="24"/>
          <w:szCs w:val="24"/>
        </w:rPr>
        <w:t xml:space="preserve">. </w:t>
      </w:r>
      <w:r w:rsidRPr="00BE0A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0A2C">
        <w:rPr>
          <w:rFonts w:ascii="Times New Roman" w:hAnsi="Times New Roman"/>
          <w:sz w:val="24"/>
          <w:szCs w:val="24"/>
        </w:rPr>
        <w:t xml:space="preserve">Целью </w:t>
      </w:r>
      <w:r w:rsidR="000A5AA0">
        <w:rPr>
          <w:rFonts w:ascii="Times New Roman" w:hAnsi="Times New Roman"/>
          <w:sz w:val="24"/>
          <w:szCs w:val="24"/>
        </w:rPr>
        <w:t>профессионального самоопределения</w:t>
      </w:r>
      <w:r w:rsidRPr="00BE0A2C">
        <w:rPr>
          <w:rFonts w:ascii="Times New Roman" w:hAnsi="Times New Roman"/>
          <w:sz w:val="24"/>
          <w:szCs w:val="24"/>
        </w:rPr>
        <w:t xml:space="preserve"> в этом возрасте становится развитие у школьников личностного смысла в приобретении познавательного</w:t>
      </w:r>
      <w:proofErr w:type="gramEnd"/>
      <w:r w:rsidRPr="00BE0A2C">
        <w:rPr>
          <w:rFonts w:ascii="Times New Roman" w:hAnsi="Times New Roman"/>
          <w:sz w:val="24"/>
          <w:szCs w:val="24"/>
        </w:rPr>
        <w:t xml:space="preserve">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</w:t>
      </w:r>
      <w:proofErr w:type="gramStart"/>
      <w:r w:rsidR="000A5AA0">
        <w:rPr>
          <w:rFonts w:ascii="Times New Roman" w:hAnsi="Times New Roman"/>
          <w:sz w:val="24"/>
          <w:szCs w:val="24"/>
        </w:rPr>
        <w:t>.</w:t>
      </w:r>
      <w:proofErr w:type="gramEnd"/>
      <w:r w:rsidRPr="00BE0A2C">
        <w:rPr>
          <w:rFonts w:ascii="Times New Roman" w:hAnsi="Times New Roman"/>
          <w:sz w:val="24"/>
          <w:szCs w:val="24"/>
        </w:rPr>
        <w:t xml:space="preserve"> Этому способствует выполнение учащимися профессиональных проб, </w:t>
      </w:r>
      <w:r w:rsidR="000A5AA0">
        <w:rPr>
          <w:rFonts w:ascii="Times New Roman" w:hAnsi="Times New Roman"/>
          <w:sz w:val="24"/>
          <w:szCs w:val="24"/>
        </w:rPr>
        <w:t>в виде дегустаций различных профессий.</w:t>
      </w:r>
    </w:p>
    <w:p w:rsidR="000A5AA0" w:rsidRP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A5AA0">
        <w:rPr>
          <w:rFonts w:ascii="Times New Roman" w:hAnsi="Times New Roman"/>
          <w:b/>
          <w:sz w:val="24"/>
          <w:szCs w:val="24"/>
        </w:rPr>
        <w:t xml:space="preserve"> Планируемые результаты освоения программы внеурочной деятельности «Мир профессий» 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2C">
        <w:rPr>
          <w:rFonts w:ascii="Times New Roman" w:hAnsi="Times New Roman"/>
          <w:sz w:val="24"/>
          <w:szCs w:val="24"/>
        </w:rPr>
        <w:t xml:space="preserve">Личностные результаты: 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2C">
        <w:rPr>
          <w:rFonts w:ascii="Times New Roman" w:hAnsi="Times New Roman"/>
          <w:sz w:val="24"/>
          <w:szCs w:val="24"/>
        </w:rPr>
        <w:t>овладение начальными сведениями об ос</w:t>
      </w:r>
      <w:r w:rsidR="000A5AA0">
        <w:rPr>
          <w:rFonts w:ascii="Times New Roman" w:hAnsi="Times New Roman"/>
          <w:sz w:val="24"/>
          <w:szCs w:val="24"/>
        </w:rPr>
        <w:t>обенностях различных профессий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2C">
        <w:rPr>
          <w:rFonts w:ascii="Times New Roman" w:hAnsi="Times New Roman"/>
          <w:sz w:val="24"/>
          <w:szCs w:val="24"/>
        </w:rPr>
        <w:t xml:space="preserve"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 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2C">
        <w:rPr>
          <w:rFonts w:ascii="Times New Roman" w:hAnsi="Times New Roman"/>
          <w:sz w:val="24"/>
          <w:szCs w:val="24"/>
        </w:rPr>
        <w:t xml:space="preserve">формирование коммуникативной, этической, социальной компетентности школьников. 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A2C">
        <w:rPr>
          <w:rFonts w:ascii="Times New Roman" w:hAnsi="Times New Roman"/>
          <w:sz w:val="24"/>
          <w:szCs w:val="24"/>
        </w:rPr>
        <w:lastRenderedPageBreak/>
        <w:t>Метапредметные</w:t>
      </w:r>
      <w:proofErr w:type="spellEnd"/>
      <w:r w:rsidRPr="00BE0A2C">
        <w:rPr>
          <w:rFonts w:ascii="Times New Roman" w:hAnsi="Times New Roman"/>
          <w:sz w:val="24"/>
          <w:szCs w:val="24"/>
        </w:rPr>
        <w:t xml:space="preserve"> результаты 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2C">
        <w:rPr>
          <w:rFonts w:ascii="Times New Roman" w:hAnsi="Times New Roman"/>
          <w:sz w:val="24"/>
          <w:szCs w:val="24"/>
        </w:rPr>
        <w:t>Регулятивные универсальные учебные действия: предвосхищать результат; адекватно воспринимать предложения учителей, товарищей, родителей и других людей по исправлению допущенных ошибок; концентрация воли для преодоления интеллектуальных затруднений; стабилизация эмоционального состояния для решения различных задач.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2C">
        <w:rPr>
          <w:rFonts w:ascii="Times New Roman" w:hAnsi="Times New Roman"/>
          <w:sz w:val="24"/>
          <w:szCs w:val="24"/>
        </w:rPr>
        <w:t xml:space="preserve"> Коммуникативные универсальные учебные действия: ставить вопросы; обращаться за помощью; формулировать свои затруднения; предлагать помощь и сотрудничество; определять цели, функции участников, способы взаимодействия; договариваться о распределении функций и ролей в совместной деятельности; формулировать собственное мнение и позицию; координировать и принимать различные позиции во взаимодействии.</w:t>
      </w:r>
    </w:p>
    <w:p w:rsidR="000A5AA0" w:rsidRDefault="00BE0A2C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A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0A2C">
        <w:rPr>
          <w:rFonts w:ascii="Times New Roman" w:hAnsi="Times New Roman"/>
          <w:sz w:val="24"/>
          <w:szCs w:val="24"/>
        </w:rPr>
        <w:t>Познавательные универсальные учебные действия: ставить и формулировать проблемы; осознанно и произвольно строить сообщения в устной и письменной форме, в том числе творческого и исследовательского характера; узнавать, называть и определять объекты и явления окружающей действительности в соответствии с содержанием учебных предметов; запись, фиксация информации об окружающем мире, в том числе с помощью ИКТ;</w:t>
      </w:r>
      <w:proofErr w:type="gramEnd"/>
      <w:r w:rsidRPr="00BE0A2C">
        <w:rPr>
          <w:rFonts w:ascii="Times New Roman" w:hAnsi="Times New Roman"/>
          <w:sz w:val="24"/>
          <w:szCs w:val="24"/>
        </w:rPr>
        <w:t xml:space="preserve"> установление причинно-следственных связей.</w:t>
      </w:r>
    </w:p>
    <w:p w:rsidR="0059178A" w:rsidRDefault="0059178A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178A" w:rsidRPr="00C90181" w:rsidRDefault="0059178A" w:rsidP="005917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90181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59178A" w:rsidRDefault="0059178A" w:rsidP="0059178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90181" w:rsidRDefault="0059178A" w:rsidP="005917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«Выбор» - </w:t>
      </w:r>
      <w:r w:rsidR="00C90181">
        <w:rPr>
          <w:rFonts w:ascii="Times New Roman" w:hAnsi="Times New Roman"/>
          <w:sz w:val="24"/>
          <w:szCs w:val="24"/>
        </w:rPr>
        <w:t>знакомство с модулями. Выбор модуля. Рефлексия деятельности в модуле.</w:t>
      </w:r>
    </w:p>
    <w:p w:rsidR="0059178A" w:rsidRDefault="00C90181" w:rsidP="005917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«Работа с инструментами». Ребята учатся работать с </w:t>
      </w:r>
      <w:proofErr w:type="spellStart"/>
      <w:r>
        <w:rPr>
          <w:rFonts w:ascii="Times New Roman" w:hAnsi="Times New Roman"/>
          <w:sz w:val="24"/>
          <w:szCs w:val="24"/>
        </w:rPr>
        <w:t>электролобзиком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электрошуруповертом</w:t>
      </w:r>
      <w:proofErr w:type="spellEnd"/>
      <w:r>
        <w:rPr>
          <w:rFonts w:ascii="Times New Roman" w:hAnsi="Times New Roman"/>
          <w:sz w:val="24"/>
          <w:szCs w:val="24"/>
        </w:rPr>
        <w:t xml:space="preserve">, гравером и </w:t>
      </w:r>
      <w:proofErr w:type="spellStart"/>
      <w:r>
        <w:rPr>
          <w:rFonts w:ascii="Times New Roman" w:hAnsi="Times New Roman"/>
          <w:sz w:val="24"/>
          <w:szCs w:val="24"/>
        </w:rPr>
        <w:t>выжигателем</w:t>
      </w:r>
      <w:proofErr w:type="spellEnd"/>
      <w:r>
        <w:rPr>
          <w:rFonts w:ascii="Times New Roman" w:hAnsi="Times New Roman"/>
          <w:sz w:val="24"/>
          <w:szCs w:val="24"/>
        </w:rPr>
        <w:t xml:space="preserve">. Создают деревянную подставку под горячее. Знакомятся </w:t>
      </w:r>
      <w:proofErr w:type="gramStart"/>
      <w:r>
        <w:rPr>
          <w:rFonts w:ascii="Times New Roman" w:hAnsi="Times New Roman"/>
          <w:sz w:val="24"/>
          <w:szCs w:val="24"/>
        </w:rPr>
        <w:t xml:space="preserve">с </w:t>
      </w:r>
      <w:r w:rsidR="00591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работай</w:t>
      </w:r>
      <w:proofErr w:type="gramEnd"/>
      <w:r>
        <w:rPr>
          <w:rFonts w:ascii="Times New Roman" w:hAnsi="Times New Roman"/>
          <w:sz w:val="24"/>
          <w:szCs w:val="24"/>
        </w:rPr>
        <w:t xml:space="preserve"> слесаря, </w:t>
      </w:r>
      <w:proofErr w:type="spellStart"/>
      <w:r>
        <w:rPr>
          <w:rFonts w:ascii="Times New Roman" w:hAnsi="Times New Roman"/>
          <w:sz w:val="24"/>
          <w:szCs w:val="24"/>
        </w:rPr>
        <w:t>деревообрабодчика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90181" w:rsidRDefault="00C90181" w:rsidP="005917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Модуль «Работа с конструктором». Ребята учатся собирать модели по схеме при помощи конструктора.</w:t>
      </w:r>
    </w:p>
    <w:p w:rsidR="00C90181" w:rsidRDefault="00C90181" w:rsidP="005917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«Работа с материалами». Ребята знакомятся с материалами: </w:t>
      </w:r>
      <w:proofErr w:type="spellStart"/>
      <w:r>
        <w:rPr>
          <w:rFonts w:ascii="Times New Roman" w:hAnsi="Times New Roman"/>
          <w:sz w:val="24"/>
          <w:szCs w:val="24"/>
        </w:rPr>
        <w:t>биссер</w:t>
      </w:r>
      <w:proofErr w:type="spellEnd"/>
      <w:r>
        <w:rPr>
          <w:rFonts w:ascii="Times New Roman" w:hAnsi="Times New Roman"/>
          <w:sz w:val="24"/>
          <w:szCs w:val="24"/>
        </w:rPr>
        <w:t>, керамическая глина, их свойствами. Проектируют и создают изделия из этих материалов. Знакомятся с профессиями дизайнер, ювелир.</w:t>
      </w:r>
    </w:p>
    <w:p w:rsidR="00C90181" w:rsidRDefault="00C90181" w:rsidP="005917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Модуль «Работа с приборами». Знакомство с приборами: тонометр, термометр, микроскоп, прибор для измерения ЭКГ. Учатся ими пользоваться.</w:t>
      </w:r>
    </w:p>
    <w:p w:rsidR="00C90181" w:rsidRDefault="00C90181" w:rsidP="005917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«Работа с веществами». Знакомство с веществами, используемыми на кухне: соль, сода, вода, лимонная кислота, крахмал. Ребята учатся описывать эти вещества, определять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присутствие</w:t>
      </w:r>
      <w:proofErr w:type="gramEnd"/>
      <w:r>
        <w:rPr>
          <w:rFonts w:ascii="Times New Roman" w:hAnsi="Times New Roman"/>
          <w:sz w:val="24"/>
          <w:szCs w:val="24"/>
        </w:rPr>
        <w:t xml:space="preserve"> в продуктах питания.</w:t>
      </w:r>
    </w:p>
    <w:p w:rsidR="000A5AA0" w:rsidRDefault="000A5AA0" w:rsidP="00BE0A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178A" w:rsidRPr="0059178A" w:rsidRDefault="0059178A" w:rsidP="005917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9178A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bookmarkEnd w:id="0"/>
    <w:p w:rsidR="0059178A" w:rsidRPr="0059178A" w:rsidRDefault="0059178A" w:rsidP="005917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6"/>
        <w:gridCol w:w="4110"/>
        <w:gridCol w:w="1418"/>
        <w:gridCol w:w="1701"/>
        <w:gridCol w:w="1559"/>
      </w:tblGrid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Представление модулей. Выбор модуля учащимися.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Работа с инструментами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2.1 Проектирование подставки под горячее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2.2. Подготовка формы для подставки под горячее. Работа электрическим лобзиком.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2.3. Нанесение рисунка на подставку с помощью гравера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 xml:space="preserve">2.4. Нанесение рисунка на подставку с помощью </w:t>
            </w:r>
            <w:proofErr w:type="spellStart"/>
            <w:r w:rsidRPr="0059178A">
              <w:rPr>
                <w:rFonts w:ascii="Times New Roman" w:hAnsi="Times New Roman"/>
                <w:sz w:val="24"/>
                <w:szCs w:val="24"/>
              </w:rPr>
              <w:t>выжигателя</w:t>
            </w:r>
            <w:proofErr w:type="spellEnd"/>
            <w:r w:rsidRPr="005917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 xml:space="preserve">2.5. </w:t>
            </w:r>
            <w:r>
              <w:rPr>
                <w:rFonts w:ascii="Times New Roman" w:hAnsi="Times New Roman"/>
                <w:sz w:val="24"/>
                <w:szCs w:val="24"/>
              </w:rPr>
              <w:t>Крепление держателя.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2.6. Представление и защита подставки под горячее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Подведение итогов. Выбор модуля учащимися.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Работа с конструктором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4.1. Знакомство с конструктором. Выбор модели.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4.2. Сборка модели «Утенок»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4.3. Сборка модели «Гоночная машина»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4.4. Соревнования гоночных машин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Подведение итогов. Выбор модуля учащимися.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Работа с материалом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 xml:space="preserve">6.1. Правила работы с </w:t>
            </w:r>
            <w:proofErr w:type="spellStart"/>
            <w:r w:rsidRPr="0059178A">
              <w:rPr>
                <w:rFonts w:ascii="Times New Roman" w:hAnsi="Times New Roman"/>
                <w:sz w:val="24"/>
                <w:szCs w:val="24"/>
              </w:rPr>
              <w:t>биссером</w:t>
            </w:r>
            <w:proofErr w:type="spellEnd"/>
            <w:r w:rsidRPr="0059178A">
              <w:rPr>
                <w:rFonts w:ascii="Times New Roman" w:hAnsi="Times New Roman"/>
                <w:sz w:val="24"/>
                <w:szCs w:val="24"/>
              </w:rPr>
              <w:t xml:space="preserve">. Проектирование изделия из </w:t>
            </w:r>
            <w:proofErr w:type="spellStart"/>
            <w:r w:rsidRPr="0059178A">
              <w:rPr>
                <w:rFonts w:ascii="Times New Roman" w:hAnsi="Times New Roman"/>
                <w:sz w:val="24"/>
                <w:szCs w:val="24"/>
              </w:rPr>
              <w:t>биссера</w:t>
            </w:r>
            <w:proofErr w:type="spellEnd"/>
            <w:r w:rsidRPr="005917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 xml:space="preserve">6.2. Плетение кольца из </w:t>
            </w:r>
            <w:proofErr w:type="spellStart"/>
            <w:r w:rsidRPr="0059178A">
              <w:rPr>
                <w:rFonts w:ascii="Times New Roman" w:hAnsi="Times New Roman"/>
                <w:sz w:val="24"/>
                <w:szCs w:val="24"/>
              </w:rPr>
              <w:t>биссера</w:t>
            </w:r>
            <w:proofErr w:type="spellEnd"/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6.3. Правила работы с керамической глиной. Проектирование украшения из керамической глины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6.4. Создание украшения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6.6. Представление и защита проектов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Подведение итогов. Выбор модуля учащимися.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Работа с приборами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8.1. Знакомство с приборами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8.2. Работа с тонометром. Определение давления.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8.3. Работа с термометром. Определение температуры тела.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8.4. Работа с микроскопом.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 xml:space="preserve">8.5. Работа с </w:t>
            </w:r>
            <w:r w:rsidR="00C90181">
              <w:rPr>
                <w:rFonts w:ascii="Times New Roman" w:hAnsi="Times New Roman"/>
                <w:sz w:val="24"/>
                <w:szCs w:val="24"/>
              </w:rPr>
              <w:t>прибором для измерения ЭКГ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Подведение итогов. Выбор модуля учащимися.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Работа с веществом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10.1. Крахмал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10.2 Сода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10.3 Соль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10.4 Лимонная кислота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10.5 Вода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Подведение итогов курса.</w:t>
            </w: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78A" w:rsidRPr="0059178A" w:rsidTr="001A7C21">
        <w:tc>
          <w:tcPr>
            <w:tcW w:w="496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9178A" w:rsidRPr="0059178A" w:rsidRDefault="0059178A" w:rsidP="00591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8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</w:tbl>
    <w:p w:rsidR="00BE0A2C" w:rsidRPr="00BE0A2C" w:rsidRDefault="00BE0A2C" w:rsidP="005917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E0A2C" w:rsidRPr="00BE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2C"/>
    <w:rsid w:val="000A5AA0"/>
    <w:rsid w:val="0059178A"/>
    <w:rsid w:val="00BE0A2C"/>
    <w:rsid w:val="00C90181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9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9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9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9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cp:lastPrinted>2023-03-22T02:07:00Z</cp:lastPrinted>
  <dcterms:created xsi:type="dcterms:W3CDTF">2023-03-22T01:27:00Z</dcterms:created>
  <dcterms:modified xsi:type="dcterms:W3CDTF">2023-03-22T02:54:00Z</dcterms:modified>
</cp:coreProperties>
</file>